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9B729A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59577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8D629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Санкт-Петербург</w:t>
      </w:r>
      <w:r w:rsidR="00A25BF0">
        <w:rPr>
          <w:rFonts w:ascii="Calibri" w:hAnsi="Calibri"/>
          <w:sz w:val="32"/>
          <w:szCs w:val="32"/>
          <w:lang w:val="ru-RU"/>
        </w:rPr>
        <w:t xml:space="preserve"> </w:t>
      </w:r>
      <w:r>
        <w:rPr>
          <w:rFonts w:ascii="Times New Roman CYR" w:hAnsi="Times New Roman CYR"/>
          <w:sz w:val="32"/>
          <w:szCs w:val="32"/>
          <w:lang w:val="ru-RU"/>
        </w:rPr>
        <w:t xml:space="preserve">- </w:t>
      </w:r>
      <w:r w:rsidR="00A25BF0" w:rsidRPr="00A25BF0">
        <w:rPr>
          <w:sz w:val="32"/>
          <w:szCs w:val="32"/>
          <w:lang w:val="ru-RU"/>
        </w:rPr>
        <w:t>Финляндская</w:t>
      </w:r>
      <w:r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дистанция электроснабжения 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Октябрьской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Pr="00CF1EE9" w:rsidRDefault="00E8423A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E8423A">
        <w:rPr>
          <w:sz w:val="32"/>
          <w:szCs w:val="32"/>
        </w:rPr>
        <w:t>Техническое перевооружение тяговой подстанции  Мюллюпельто (ЭЧЭ-19). Замена трансформатора</w:t>
      </w:r>
      <w:r w:rsidR="00FB77AF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CF1EE9" w:rsidRP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E73B15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E73B15">
        <w:rPr>
          <w:sz w:val="32"/>
          <w:szCs w:val="32"/>
          <w:lang w:val="en-US"/>
        </w:rPr>
        <w:t>J</w:t>
      </w:r>
      <w:r w:rsidRPr="00960B85">
        <w:rPr>
          <w:sz w:val="32"/>
          <w:szCs w:val="32"/>
          <w:lang w:val="ru-RU"/>
        </w:rPr>
        <w:t>_</w:t>
      </w:r>
      <w:r w:rsidRPr="00E73B15">
        <w:rPr>
          <w:sz w:val="32"/>
          <w:szCs w:val="32"/>
          <w:lang w:val="en-US"/>
        </w:rPr>
        <w:t>LENOKTZD</w:t>
      </w:r>
      <w:r w:rsidRPr="00960B85">
        <w:rPr>
          <w:sz w:val="32"/>
          <w:szCs w:val="32"/>
          <w:lang w:val="ru-RU"/>
        </w:rPr>
        <w:t>3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D3961" w:rsidRDefault="009D396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D3961" w:rsidRDefault="009D396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D3961" w:rsidRDefault="009D3961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E73B15" w:rsidRDefault="00E73B15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E73B15" w:rsidRDefault="00E73B15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E73B15" w:rsidRDefault="00E73B15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960B85">
        <w:rPr>
          <w:rFonts w:ascii="Times New Roman CYR" w:hAnsi="Times New Roman CYR"/>
          <w:szCs w:val="28"/>
          <w:lang w:val="ru-RU"/>
        </w:rPr>
        <w:t>2</w:t>
      </w:r>
      <w:r w:rsidR="00B00DF4">
        <w:rPr>
          <w:rFonts w:ascii="Times New Roman CYR" w:hAnsi="Times New Roman CYR"/>
          <w:szCs w:val="28"/>
          <w:lang w:val="ru-RU"/>
        </w:rPr>
        <w:t>5</w:t>
      </w:r>
    </w:p>
    <w:p w:rsidR="00CF1EE9" w:rsidRDefault="009B729A" w:rsidP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lastRenderedPageBreak/>
        <w:pict>
          <v:group id="_x0000_s1047" style="position:absolute;left:0;text-align:left;margin-left:-1.75pt;margin-top:4.9pt;width:513.25pt;height:803.25pt;z-index:251597824" coordorigin="1259,329" coordsize="10265,16065">
            <v:rect id="_x0000_s1048" style="position:absolute;left:1260;top:329;width:10264;height:16065" filled="f" strokeweight="2pt"/>
            <v:line id="_x0000_s1049" style="position:absolute" from="1763,14163" to="1764,14989" strokeweight="2pt"/>
            <v:line id="_x0000_s1050" style="position:absolute" from="1259,14155" to="11506,14156" strokeweight="2pt"/>
            <v:line id="_x0000_s1051" style="position:absolute" from="2376,14170" to="2377,16394" strokeweight="2pt"/>
            <v:line id="_x0000_s1052" style="position:absolute" from="3779,14170" to="3779,16394" strokeweight="2pt"/>
            <v:line id="_x0000_s1053" style="position:absolute" from="4619,14170" to="4620,16394" strokeweight="2pt"/>
            <v:line id="_x0000_s1054" style="position:absolute" from="5180,14163" to="5181,16386" strokeweight="2pt"/>
            <v:line id="_x0000_s1055" style="position:absolute" from="9387,15002" to="9389,15553" strokeweight="2pt"/>
            <v:line id="_x0000_s1056" style="position:absolute" from="1259,15841" to="5170,15842" strokeweight="1pt"/>
            <v:line id="_x0000_s1057" style="position:absolute" from="1259,16121" to="5170,16122" strokeweight="1pt"/>
            <v:rect id="_x0000_s1058" style="position:absolute;left:1282;top:14743;width:453;height:246" filled="f" stroked="f" strokeweight=".25pt">
              <v:textbox style="mso-next-textbox:#_x0000_s1058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9" style="position:absolute;left:1793;top:14743;width:565;height:246" filled="f" stroked="f" strokeweight=".25pt">
              <v:textbox style="mso-next-textbox:#_x0000_s1059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417;top:14743;width:1321;height:246" filled="f" stroked="f" strokeweight=".25pt">
              <v:textbox style="mso-next-textbox:#_x0000_s1060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1" style="position:absolute;left:3811;top:14743;width:788;height:246" filled="f" stroked="f" strokeweight=".25pt">
              <v:textbox style="mso-next-textbox:#_x0000_s1061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4643;top:14743;width:513;height:246" filled="f" stroked="f" strokeweight=".25pt">
              <v:textbox style="mso-next-textbox:#_x0000_s1062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9429;top:15017;width:757;height:246" filled="f" stroked="f" strokeweight=".25pt">
              <v:textbox style="mso-next-textbox:#_x0000_s1063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9429;top:15308;width:757;height:246" filled="f" stroked="f" strokeweight=".25pt">
              <v:textbox style="mso-next-textbox:#_x0000_s1064" inset="1pt,1pt,1pt,1pt">
                <w:txbxContent>
                  <w:p w:rsidR="006C2D50" w:rsidRPr="004B295A" w:rsidRDefault="006C2D50" w:rsidP="00CF1EE9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065" style="position:absolute;left:5237;top:14400;width:6240;height:379" filled="f" stroked="f" strokeweight=".25pt">
              <v:textbox style="mso-next-textbox:#_x0000_s1065" inset="1pt,1pt,1pt,1pt">
                <w:txbxContent>
                  <w:p w:rsidR="006C2D50" w:rsidRPr="00CF1EE9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</w:txbxContent>
              </v:textbox>
            </v:rect>
            <v:line id="_x0000_s1066" style="position:absolute" from="1260,14997" to="11507,14998" strokeweight="2pt"/>
            <v:line id="_x0000_s1067" style="position:absolute" from="1267,14718" to="5178,14719" strokeweight="2pt"/>
            <v:line id="_x0000_s1068" style="position:absolute" from="1259,14435" to="5170,14436" strokeweight="1pt"/>
            <v:line id="_x0000_s1069" style="position:absolute" from="1259,15558" to="5170,15559" strokeweight="1pt"/>
            <v:line id="_x0000_s1070" style="position:absolute" from="1259,15276" to="5170,15277" strokeweight="1pt"/>
            <v:group id="_x0000_s1071" style="position:absolute;left:1274;top:15025;width:2464;height:246" coordsize="19999,20000">
              <v:rect id="_x0000_s1072" style="position:absolute;width:8856;height:20000" filled="f" stroked="f" strokeweight=".25pt">
                <v:textbox style="mso-next-textbox:#_x0000_s1072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073" style="position:absolute;left:9281;width:10718;height:20000" filled="f" stroked="f" strokeweight=".25pt">
                <v:textbox style="mso-next-textbox:#_x0000_s1073" inset="1pt,1pt,1pt,1pt">
                  <w:txbxContent>
                    <w:p w:rsidR="006C2D50" w:rsidRPr="008E2B3C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74" style="position:absolute;left:1274;top:15301;width:2464;height:246" coordsize="19999,20000">
              <v:rect id="_x0000_s1075" style="position:absolute;width:8856;height:20000" filled="f" stroked="f" strokeweight=".25pt">
                <v:textbox style="mso-next-textbox:#_x0000_s1075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076" style="position:absolute;left:9281;width:10718;height:20000" filled="f" stroked="f" strokeweight=".25pt">
                <v:textbox style="mso-next-textbox:#_x0000_s1076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77" style="position:absolute;left:1274;top:15583;width:2464;height:246" coordsize="19999,20000">
              <v:rect id="_x0000_s1078" style="position:absolute;width:8856;height:20000" filled="f" stroked="f" strokeweight=".25pt">
                <v:textbox style="mso-next-textbox:#_x0000_s1078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079" style="position:absolute;left:9281;width:10718;height:20000" filled="f" stroked="f" strokeweight=".25pt">
                <v:textbox style="mso-next-textbox:#_x0000_s1079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0" style="position:absolute;left:1274;top:15858;width:2464;height:246" coordsize="19999,20000">
              <v:rect id="_x0000_s1081" style="position:absolute;width:8856;height:20000" filled="f" stroked="f" strokeweight=".25pt">
                <v:textbox style="mso-next-textbox:#_x0000_s1081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82" style="position:absolute;left:9281;width:10718;height:20000" filled="f" stroked="f" strokeweight=".25pt">
                <v:textbox style="mso-next-textbox:#_x0000_s1082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83" style="position:absolute;left:1274;top:16132;width:2464;height:246" coordsize="19999,20000">
              <v:rect id="_x0000_s1084" style="position:absolute;width:8856;height:20000" filled="f" stroked="f" strokeweight=".25pt">
                <v:textbox style="mso-next-textbox:#_x0000_s1084" inset="1pt,1pt,1pt,1pt">
                  <w:txbxContent>
                    <w:p w:rsidR="006C2D50" w:rsidRDefault="006C2D50" w:rsidP="00CF1EE9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085" style="position:absolute;left:9281;width:10718;height:20000" filled="f" stroked="f" strokeweight=".25pt">
                <v:textbox style="mso-next-textbox:#_x0000_s1085" inset="1pt,1pt,1pt,1pt">
                  <w:txbxContent>
                    <w:p w:rsidR="006C2D50" w:rsidRPr="004B295A" w:rsidRDefault="006C2D50" w:rsidP="00CF1EE9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86" style="position:absolute" from="8545,15002" to="8546,16386" strokeweight="2pt"/>
            <v:rect id="_x0000_s1087" style="position:absolute;left:5250;top:15062;width:3229;height:1279" filled="f" stroked="f" strokeweight=".25pt">
              <v:textbox style="mso-next-textbox:#_x0000_s1087" inset="1pt,1pt,1pt,1pt">
                <w:txbxContent>
                  <w:p w:rsidR="006C2D50" w:rsidRPr="00D301A4" w:rsidRDefault="005C57F0" w:rsidP="005C57F0">
                    <w:pPr>
                      <w:rPr>
                        <w:sz w:val="20"/>
                        <w:lang w:val="ru-RU"/>
                      </w:rPr>
                    </w:pPr>
                    <w:r w:rsidRPr="00D301A4">
                      <w:rPr>
                        <w:sz w:val="20"/>
                      </w:rPr>
                      <w:t xml:space="preserve">Техническое перевооружение устройств </w:t>
                    </w:r>
                    <w:r w:rsidR="00D301A4" w:rsidRPr="00D301A4">
                      <w:rPr>
                        <w:sz w:val="20"/>
                        <w:lang w:val="ru-RU"/>
                      </w:rPr>
                      <w:t xml:space="preserve">тяговой подстанции Мюллюпельто (ЭЧЭ-19). Замена </w:t>
                    </w:r>
                    <w:r w:rsidR="00E8423A">
                      <w:rPr>
                        <w:sz w:val="20"/>
                        <w:lang w:val="ru-RU"/>
                      </w:rPr>
                      <w:t>трансформатора</w:t>
                    </w:r>
                    <w:r w:rsidR="00D301A4" w:rsidRPr="00D301A4">
                      <w:rPr>
                        <w:sz w:val="20"/>
                        <w:lang w:val="ru-RU"/>
                      </w:rPr>
                      <w:t>.</w:t>
                    </w:r>
                  </w:p>
                </w:txbxContent>
              </v:textbox>
            </v:rect>
            <v:line id="_x0000_s1088" style="position:absolute" from="8552,15279" to="11513,15280" strokeweight="2pt"/>
            <v:line id="_x0000_s1089" style="position:absolute" from="8551,15559" to="11512,15560" strokeweight="2pt"/>
            <v:line id="_x0000_s1090" style="position:absolute" from="10228,15002" to="10230,15553" strokeweight="2pt"/>
            <v:rect id="_x0000_s1091" style="position:absolute;left:8590;top:15017;width:757;height:246" filled="f" stroked="f" strokeweight=".25pt">
              <v:textbox style="mso-next-textbox:#_x0000_s1091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092" style="position:absolute;left:10275;top:15017;width:1194;height:246" filled="f" stroked="f" strokeweight=".25pt">
              <v:textbox style="mso-next-textbox:#_x0000_s1092" inset="1pt,1pt,1pt,1pt">
                <w:txbxContent>
                  <w:p w:rsidR="006C2D50" w:rsidRDefault="006C2D50" w:rsidP="00CF1EE9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093" style="position:absolute;left:10282;top:15300;width:1194;height:246" filled="f" stroked="f" strokeweight=".25pt">
              <v:textbox style="mso-next-textbox:#_x0000_s1093" inset="1pt,1pt,1pt,1pt">
                <w:txbxContent>
                  <w:p w:rsidR="006C2D50" w:rsidRPr="004B295A" w:rsidRDefault="00FA2E31" w:rsidP="00CF1EE9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6</w:t>
                    </w:r>
                  </w:p>
                </w:txbxContent>
              </v:textbox>
            </v:rect>
            <v:line id="_x0000_s1094" style="position:absolute" from="8826,15285" to="8827,15553" strokeweight="1pt"/>
            <v:line id="_x0000_s1095" style="position:absolute" from="9106,15286" to="9107,15554" strokeweight="1pt"/>
            <v:rect id="_x0000_s1096" style="position:absolute;left:8590;top:15583;width:2879;height:741" filled="f" stroked="f" strokeweight=".25pt">
              <v:textbox style="mso-next-textbox:#_x0000_s1096" inset="1pt,1pt,1pt,1pt">
                <w:txbxContent>
                  <w:p w:rsidR="006C2D50" w:rsidRPr="007D0FAD" w:rsidRDefault="006C2D50" w:rsidP="009D3961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r w:rsidRPr="007D0FAD">
                      <w:rPr>
                        <w:sz w:val="20"/>
                        <w:lang w:val="ru-RU"/>
                      </w:rPr>
                      <w:t>Санкт-Петербург</w:t>
                    </w:r>
                    <w:r w:rsidR="00D301A4">
                      <w:rPr>
                        <w:sz w:val="20"/>
                        <w:lang w:val="ru-RU"/>
                      </w:rPr>
                      <w:t xml:space="preserve"> </w:t>
                    </w:r>
                    <w:r w:rsidRPr="007D0FAD">
                      <w:rPr>
                        <w:sz w:val="20"/>
                        <w:lang w:val="ru-RU"/>
                      </w:rPr>
                      <w:t>-</w:t>
                    </w:r>
                    <w:r w:rsidR="00D301A4">
                      <w:rPr>
                        <w:sz w:val="20"/>
                        <w:lang w:val="ru-RU"/>
                      </w:rPr>
                      <w:t xml:space="preserve"> </w:t>
                    </w:r>
                    <w:r w:rsidR="007D0FAD" w:rsidRPr="007D0FAD">
                      <w:rPr>
                        <w:sz w:val="20"/>
                        <w:lang w:val="ru-RU"/>
                      </w:rPr>
                      <w:t>Финляндская</w:t>
                    </w:r>
                    <w:r w:rsidRPr="007D0FAD">
                      <w:rPr>
                        <w:sz w:val="20"/>
                        <w:lang w:val="ru-RU"/>
                      </w:rPr>
                      <w:t xml:space="preserve"> дистанция электроснабжения</w:t>
                    </w:r>
                  </w:p>
                  <w:p w:rsidR="006C2D50" w:rsidRPr="00CF1EE9" w:rsidRDefault="006C2D50" w:rsidP="00CF1EE9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963701" w:rsidRDefault="00963701" w:rsidP="00CF1EE9">
      <w:pPr>
        <w:jc w:val="center"/>
        <w:rPr>
          <w:rFonts w:ascii="Times New Roman CYR" w:hAnsi="Times New Roman CYR"/>
          <w:lang w:val="ru-RU"/>
        </w:rPr>
      </w:pPr>
    </w:p>
    <w:p w:rsidR="008E2B3C" w:rsidRDefault="008E2B3C" w:rsidP="00CF1EE9">
      <w:pPr>
        <w:jc w:val="center"/>
        <w:rPr>
          <w:rFonts w:ascii="Times New Roman CYR" w:hAnsi="Times New Roman CYR"/>
          <w:lang w:val="ru-RU"/>
        </w:rPr>
      </w:pPr>
    </w:p>
    <w:p w:rsidR="00963701" w:rsidRPr="007174B3" w:rsidRDefault="00963701" w:rsidP="00963701">
      <w:pPr>
        <w:rPr>
          <w:rFonts w:ascii="Times New Roman CYR" w:hAnsi="Times New Roman CYR"/>
          <w:b/>
          <w:lang w:val="ru-RU"/>
        </w:rPr>
      </w:pPr>
      <w:r w:rsidRPr="00A00D7D">
        <w:rPr>
          <w:rFonts w:ascii="Times New Roman CYR" w:hAnsi="Times New Roman CYR"/>
          <w:b/>
          <w:lang w:val="ru-RU"/>
        </w:rPr>
        <w:t xml:space="preserve">    Текстовая часть</w:t>
      </w:r>
    </w:p>
    <w:p w:rsidR="008E2B3C" w:rsidRDefault="008E2B3C" w:rsidP="00963701">
      <w:pPr>
        <w:rPr>
          <w:rFonts w:ascii="Times New Roman CYR" w:hAnsi="Times New Roman CYR"/>
          <w:b/>
          <w:lang w:val="ru-RU"/>
        </w:rPr>
      </w:pPr>
    </w:p>
    <w:p w:rsidR="002A6632" w:rsidRDefault="002A6632" w:rsidP="00963701">
      <w:pPr>
        <w:rPr>
          <w:rFonts w:ascii="Times New Roman CYR" w:hAnsi="Times New Roman CYR"/>
          <w:b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2A6632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D66304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7565E2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  <w:p w:rsidR="00FA2E31" w:rsidRDefault="00FA2E31" w:rsidP="007565E2">
            <w:pPr>
              <w:ind w:left="142"/>
              <w:jc w:val="left"/>
              <w:rPr>
                <w:rFonts w:eastAsia="Calibri"/>
                <w:lang w:val="ru-RU"/>
              </w:rPr>
            </w:pPr>
          </w:p>
          <w:p w:rsidR="00FA2E31" w:rsidRPr="00FA2E31" w:rsidRDefault="00FA2E31" w:rsidP="007565E2">
            <w:pPr>
              <w:ind w:left="142"/>
              <w:jc w:val="left"/>
              <w:rPr>
                <w:rFonts w:eastAsia="Calibri"/>
                <w:b/>
                <w:lang w:val="ru-RU"/>
              </w:rPr>
            </w:pPr>
            <w:r w:rsidRPr="00FA2E31">
              <w:rPr>
                <w:rFonts w:eastAsia="Calibri"/>
                <w:b/>
                <w:lang w:val="ru-RU"/>
              </w:rPr>
              <w:t>Прилагаемые документы:</w:t>
            </w:r>
          </w:p>
          <w:p w:rsidR="00FA2E31" w:rsidRDefault="00F950EA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Оперативная с</w:t>
            </w:r>
            <w:r w:rsidR="00FA2E31">
              <w:rPr>
                <w:rFonts w:eastAsia="Calibri"/>
                <w:lang w:val="ru-RU"/>
              </w:rPr>
              <w:t xml:space="preserve">хема </w:t>
            </w:r>
            <w:r w:rsidR="00312250">
              <w:rPr>
                <w:rFonts w:eastAsia="Calibri"/>
                <w:lang w:val="ru-RU"/>
              </w:rPr>
              <w:t>тяговой подстанции Мюллюпельто</w:t>
            </w:r>
          </w:p>
          <w:p w:rsidR="00312250" w:rsidRDefault="00312250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Однолинейная схема тяговой подстанции Мюллюпельто</w:t>
            </w:r>
          </w:p>
          <w:p w:rsidR="00FA2E31" w:rsidRDefault="00FA2E31" w:rsidP="00FA2E31">
            <w:pPr>
              <w:ind w:left="142"/>
              <w:jc w:val="left"/>
              <w:rPr>
                <w:rFonts w:eastAsia="Calibri"/>
                <w:lang w:val="ru-RU"/>
              </w:rPr>
            </w:pPr>
          </w:p>
          <w:p w:rsidR="00E934FE" w:rsidRDefault="00E934FE" w:rsidP="00FA2E31">
            <w:pPr>
              <w:ind w:left="142"/>
              <w:jc w:val="left"/>
              <w:rPr>
                <w:rFonts w:eastAsia="Calibri"/>
                <w:lang w:val="ru-RU"/>
              </w:rPr>
            </w:pPr>
          </w:p>
          <w:p w:rsidR="00E934FE" w:rsidRPr="007565E2" w:rsidRDefault="00E934FE" w:rsidP="00FA2E31">
            <w:pPr>
              <w:ind w:left="142"/>
              <w:jc w:val="left"/>
              <w:rPr>
                <w:rFonts w:eastAsia="Calibri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7D0FAD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7D0FAD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DA0948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5</w:t>
            </w:r>
          </w:p>
          <w:p w:rsidR="007565E2" w:rsidRDefault="00B24F2C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7</w:t>
            </w:r>
          </w:p>
          <w:p w:rsidR="00FA2E31" w:rsidRPr="007565E2" w:rsidRDefault="00FA2E31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</w:tc>
      </w:tr>
      <w:tr w:rsidR="007565E2" w:rsidRPr="00E03A80" w:rsidTr="007565E2">
        <w:tc>
          <w:tcPr>
            <w:tcW w:w="9489" w:type="dxa"/>
          </w:tcPr>
          <w:p w:rsidR="007565E2" w:rsidRPr="00C3374F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E03A80" w:rsidRDefault="008E2B3C" w:rsidP="00963701">
      <w:pPr>
        <w:rPr>
          <w:rFonts w:ascii="Times New Roman CYR" w:hAnsi="Times New Roman CYR"/>
          <w:b/>
          <w:lang w:val="en-US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Default="001F4F9F" w:rsidP="00CF1EE9">
      <w:pPr>
        <w:rPr>
          <w:rFonts w:ascii="Times New Roman CYR" w:hAnsi="Times New Roman CYR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D3961">
      <w:pPr>
        <w:ind w:firstLine="708"/>
        <w:rPr>
          <w:rFonts w:ascii="Times New Roman CYR" w:hAnsi="Times New Roman CYR"/>
          <w:sz w:val="32"/>
          <w:szCs w:val="32"/>
          <w:lang w:val="ru-RU"/>
        </w:rPr>
      </w:pPr>
      <w:r w:rsidRPr="00FB77AF">
        <w:rPr>
          <w:rFonts w:ascii="Times New Roman CYR" w:hAnsi="Times New Roman CYR"/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>«</w:t>
      </w:r>
      <w:r w:rsidR="00D301A4" w:rsidRPr="00A25BF0">
        <w:rPr>
          <w:sz w:val="32"/>
          <w:szCs w:val="32"/>
        </w:rPr>
        <w:t xml:space="preserve">Техническое перевооружение </w:t>
      </w:r>
      <w:r w:rsidR="00D301A4">
        <w:rPr>
          <w:sz w:val="32"/>
          <w:szCs w:val="32"/>
          <w:lang w:val="ru-RU"/>
        </w:rPr>
        <w:t xml:space="preserve">тяговой подстанции Мюллюпельто (ЭЧЭ-19). Замена </w:t>
      </w:r>
      <w:r w:rsidR="00E8423A">
        <w:rPr>
          <w:sz w:val="32"/>
          <w:szCs w:val="32"/>
          <w:lang w:val="ru-RU"/>
        </w:rPr>
        <w:t>трансформатора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»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E76E33" w:rsidRDefault="00B24F2C" w:rsidP="00E76E33">
      <w:pPr>
        <w:spacing w:line="360" w:lineRule="exact"/>
        <w:ind w:firstLine="709"/>
        <w:jc w:val="left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B256B6" w:rsidRPr="00B256B6">
        <w:rPr>
          <w:sz w:val="32"/>
          <w:szCs w:val="32"/>
          <w:lang w:val="ru-RU"/>
        </w:rPr>
        <w:t>Дефектные ведомости</w:t>
      </w:r>
      <w:r w:rsidR="00746138" w:rsidRPr="00E76E33">
        <w:rPr>
          <w:szCs w:val="28"/>
          <w:lang w:val="ru-RU"/>
        </w:rPr>
        <w:t>.</w:t>
      </w:r>
    </w:p>
    <w:p w:rsidR="008A3A31" w:rsidRDefault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szCs w:val="28"/>
          <w:lang w:val="ru-RU"/>
        </w:rPr>
        <w:br w:type="page"/>
      </w:r>
      <w:r w:rsidR="009B729A" w:rsidRPr="009B729A">
        <w:rPr>
          <w:rFonts w:ascii="Times New Roman CYR" w:hAnsi="Times New Roman CYR"/>
          <w:noProof/>
          <w:szCs w:val="28"/>
          <w:lang w:val="ru-RU"/>
        </w:rPr>
        <w:pict>
          <v:group id="_x0000_s1117" style="position:absolute;left:0;text-align:left;margin-left:52.4pt;margin-top:14.05pt;width:518.55pt;height:810.9pt;z-index:251598848;mso-position-horizontal-relative:page;mso-position-vertical-relative:page" coordsize="20000,20000" o:allowincell="f">
            <v:rect id="_x0000_s1118" style="position:absolute;width:20000;height:20000" filled="f" strokeweight="2pt"/>
            <v:line id="_x0000_s1119" style="position:absolute" from="1093,18949" to="1095,19989" strokeweight="2pt"/>
            <v:line id="_x0000_s1120" style="position:absolute" from="10,18941" to="19977,18942" strokeweight="2pt"/>
            <v:line id="_x0000_s1121" style="position:absolute" from="2186,18949" to="2188,19989" strokeweight="2pt"/>
            <v:line id="_x0000_s1122" style="position:absolute" from="4919,18949" to="4921,19989" strokeweight="2pt"/>
            <v:line id="_x0000_s1123" style="position:absolute" from="6557,18959" to="6559,19989" strokeweight="2pt"/>
            <v:line id="_x0000_s1124" style="position:absolute" from="7650,18949" to="7652,19979" strokeweight="2pt"/>
            <v:line id="_x0000_s1125" style="position:absolute" from="18905,18949" to="18909,19989" strokeweight="2pt"/>
            <v:line id="_x0000_s1126" style="position:absolute" from="10,19293" to="7631,19295" strokeweight="1pt"/>
            <v:line id="_x0000_s1127" style="position:absolute" from="10,19646" to="7631,19647" strokeweight="2pt"/>
            <v:line id="_x0000_s1128" style="position:absolute" from="18919,19296" to="19990,19297" strokeweight="1pt"/>
            <v:rect id="_x0000_s1129" style="position:absolute;left:54;top:19660;width:1000;height:309" filled="f" stroked="f" strokeweight=".25pt">
              <v:textbox style="mso-next-textbox:#_x0000_s1129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30" style="position:absolute;left:1139;top:19660;width:1001;height:309" filled="f" stroked="f" strokeweight=".25pt">
              <v:textbox style="mso-next-textbox:#_x0000_s1130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1" style="position:absolute;left:2267;top:19660;width:2573;height:309" filled="f" stroked="f" strokeweight=".25pt">
              <v:textbox style="mso-next-textbox:#_x0000_s1131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2" style="position:absolute;left:4983;top:19660;width:1534;height:309" filled="f" stroked="f" strokeweight=".25pt">
              <v:textbox style="mso-next-textbox:#_x0000_s1132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33" style="position:absolute;left:6604;top:19660;width:1000;height:309" filled="f" stroked="f" strokeweight=".25pt">
              <v:textbox style="mso-next-textbox:#_x0000_s1133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34" style="position:absolute;left:18949;top:18977;width:1001;height:309" filled="f" stroked="f" strokeweight=".25pt">
              <v:textbox style="mso-next-textbox:#_x0000_s1134" inset="1pt,1pt,1pt,1pt">
                <w:txbxContent>
                  <w:p w:rsidR="006C2D50" w:rsidRDefault="006C2D50" w:rsidP="00F031D7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5" style="position:absolute;left:18949;top:19435;width:1001;height:423" filled="f" stroked="f" strokeweight=".25pt">
              <v:textbox style="mso-next-textbox:#_x0000_s1135" inset="1pt,1pt,1pt,1pt">
                <w:txbxContent>
                  <w:p w:rsidR="006C2D50" w:rsidRPr="004B295A" w:rsidRDefault="006C2D50" w:rsidP="00F031D7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136" style="position:absolute;left:7745;top:19221;width:11075;height:477" filled="f" stroked="f" strokeweight=".25pt">
              <v:textbox style="mso-next-textbox:#_x0000_s1136" inset="1pt,1pt,1pt,1pt">
                <w:txbxContent>
                  <w:p w:rsidR="006C2D50" w:rsidRPr="004B295A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</w:p>
    <w:p w:rsidR="00E73B15" w:rsidRPr="00E73B15" w:rsidRDefault="00E73B15" w:rsidP="00E73B15">
      <w:pPr>
        <w:shd w:val="clear" w:color="auto" w:fill="FFFFFF"/>
        <w:spacing w:line="360" w:lineRule="auto"/>
        <w:ind w:left="720" w:right="29"/>
        <w:jc w:val="left"/>
        <w:rPr>
          <w:szCs w:val="28"/>
        </w:rPr>
      </w:pPr>
    </w:p>
    <w:p w:rsidR="00664B41" w:rsidRPr="000909C9" w:rsidRDefault="000909C9" w:rsidP="00664B41">
      <w:pPr>
        <w:numPr>
          <w:ilvl w:val="0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ОБ ОБЪЕКТЕ СТРОИТЕЛЬСТВА</w:t>
      </w:r>
    </w:p>
    <w:p w:rsidR="000909C9" w:rsidRPr="00664B41" w:rsidRDefault="000909C9" w:rsidP="000909C9">
      <w:pPr>
        <w:numPr>
          <w:ilvl w:val="1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0211AD" w:rsidRDefault="009B729A" w:rsidP="000909C9">
      <w:pPr>
        <w:spacing w:line="276" w:lineRule="auto"/>
        <w:ind w:firstLine="708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117" style="position:absolute;left:0;text-align:left;margin-left:55.9pt;margin-top:24.8pt;width:518.55pt;height:810.9pt;z-index:251720704;mso-position-horizontal-relative:page;mso-position-vertical-relative:page" coordsize="20000,20000" o:allowincell="f">
            <v:rect id="_x0000_s3118" style="position:absolute;width:20000;height:20000" filled="f" strokeweight="2pt"/>
            <v:line id="_x0000_s3119" style="position:absolute" from="1093,18949" to="1095,19989" strokeweight="2pt"/>
            <v:line id="_x0000_s3120" style="position:absolute" from="10,18941" to="19977,18942" strokeweight="2pt"/>
            <v:line id="_x0000_s3121" style="position:absolute" from="2186,18949" to="2188,19989" strokeweight="2pt"/>
            <v:line id="_x0000_s3122" style="position:absolute" from="4919,18949" to="4921,19989" strokeweight="2pt"/>
            <v:line id="_x0000_s3123" style="position:absolute" from="6557,18959" to="6559,19989" strokeweight="2pt"/>
            <v:line id="_x0000_s3124" style="position:absolute" from="7650,18949" to="7652,19979" strokeweight="2pt"/>
            <v:line id="_x0000_s3125" style="position:absolute" from="18905,18949" to="18909,19989" strokeweight="2pt"/>
            <v:line id="_x0000_s3126" style="position:absolute" from="10,19293" to="7631,19295" strokeweight="1pt"/>
            <v:line id="_x0000_s3127" style="position:absolute" from="10,19646" to="7631,19647" strokeweight="2pt"/>
            <v:line id="_x0000_s3128" style="position:absolute" from="18919,19296" to="19990,19297" strokeweight="1pt"/>
            <v:rect id="_x0000_s3129" style="position:absolute;left:54;top:19660;width:1000;height:309" filled="f" stroked="f" strokeweight=".25pt">
              <v:textbox style="mso-next-textbox:#_x0000_s3129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30" style="position:absolute;left:1139;top:19660;width:1001;height:309" filled="f" stroked="f" strokeweight=".25pt">
              <v:textbox style="mso-next-textbox:#_x0000_s3130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31" style="position:absolute;left:2267;top:19660;width:2573;height:309" filled="f" stroked="f" strokeweight=".25pt">
              <v:textbox style="mso-next-textbox:#_x0000_s3131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32" style="position:absolute;left:4983;top:19660;width:1534;height:309" filled="f" stroked="f" strokeweight=".25pt">
              <v:textbox style="mso-next-textbox:#_x0000_s3132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33" style="position:absolute;left:6604;top:19660;width:1000;height:309" filled="f" stroked="f" strokeweight=".25pt">
              <v:textbox style="mso-next-textbox:#_x0000_s3133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34" style="position:absolute;left:18949;top:18977;width:1001;height:309" filled="f" stroked="f" strokeweight=".25pt">
              <v:textbox style="mso-next-textbox:#_x0000_s3134" inset="1pt,1pt,1pt,1pt">
                <w:txbxContent>
                  <w:p w:rsidR="00E73B15" w:rsidRDefault="00E73B15" w:rsidP="00E73B15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35" style="position:absolute;left:18949;top:19435;width:1001;height:423" filled="f" stroked="f" strokeweight=".25pt">
              <v:textbox style="mso-next-textbox:#_x0000_s3135" inset="1pt,1pt,1pt,1pt">
                <w:txbxContent>
                  <w:p w:rsidR="00E73B15" w:rsidRPr="004B295A" w:rsidRDefault="00E73B15" w:rsidP="00E73B15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3136" style="position:absolute;left:7745;top:19221;width:11075;height:477" filled="f" stroked="f" strokeweight=".25pt">
              <v:textbox style="mso-next-textbox:#_x0000_s3136" inset="1pt,1pt,1pt,1pt">
                <w:txbxContent>
                  <w:p w:rsidR="00E73B15" w:rsidRPr="004B295A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934FE">
        <w:rPr>
          <w:szCs w:val="28"/>
          <w:lang w:val="ru-RU"/>
        </w:rPr>
        <w:t>Объект «</w:t>
      </w:r>
      <w:r w:rsidR="00C662A4">
        <w:rPr>
          <w:szCs w:val="28"/>
          <w:lang w:val="ru-RU"/>
        </w:rPr>
        <w:t>Тяговая подстанция Мюллюпельто ЭЧЭ-519</w:t>
      </w:r>
      <w:r w:rsidR="0011667A" w:rsidRPr="0011667A">
        <w:rPr>
          <w:szCs w:val="28"/>
          <w:lang w:val="ru-RU"/>
        </w:rPr>
        <w:t>»</w:t>
      </w:r>
      <w:r w:rsidR="0011667A">
        <w:rPr>
          <w:rFonts w:ascii="Calibri" w:hAnsi="Calibri"/>
          <w:szCs w:val="28"/>
          <w:lang w:val="ru-RU"/>
        </w:rPr>
        <w:t xml:space="preserve"> </w:t>
      </w:r>
      <w:r w:rsidR="00A60E99" w:rsidRPr="007A3967">
        <w:rPr>
          <w:rFonts w:ascii="Times New Roman CYR" w:hAnsi="Times New Roman CYR"/>
          <w:szCs w:val="28"/>
          <w:lang w:val="ru-RU"/>
        </w:rPr>
        <w:t>наход</w:t>
      </w:r>
      <w:r w:rsidR="003A709F">
        <w:rPr>
          <w:rFonts w:ascii="Times New Roman CYR" w:hAnsi="Times New Roman CYR"/>
          <w:szCs w:val="28"/>
          <w:lang w:val="ru-RU"/>
        </w:rPr>
        <w:t>ится</w:t>
      </w:r>
      <w:r w:rsidR="00A60E99" w:rsidRPr="007A3967">
        <w:rPr>
          <w:rFonts w:ascii="Times New Roman CYR" w:hAnsi="Times New Roman CYR"/>
          <w:szCs w:val="28"/>
          <w:lang w:val="ru-RU"/>
        </w:rPr>
        <w:t xml:space="preserve"> </w:t>
      </w:r>
      <w:r w:rsidR="0011667A" w:rsidRPr="0011667A">
        <w:rPr>
          <w:szCs w:val="28"/>
          <w:lang w:val="ru-RU"/>
        </w:rPr>
        <w:t>на</w:t>
      </w:r>
      <w:r w:rsidR="0011667A">
        <w:rPr>
          <w:rFonts w:ascii="Calibri" w:hAnsi="Calibri"/>
          <w:szCs w:val="28"/>
          <w:lang w:val="ru-RU"/>
        </w:rPr>
        <w:t xml:space="preserve"> </w:t>
      </w:r>
      <w:r w:rsidR="0011667A">
        <w:rPr>
          <w:szCs w:val="28"/>
          <w:lang w:val="ru-RU"/>
        </w:rPr>
        <w:t xml:space="preserve">станции </w:t>
      </w:r>
      <w:r w:rsidR="00C662A4">
        <w:rPr>
          <w:szCs w:val="28"/>
          <w:lang w:val="ru-RU"/>
        </w:rPr>
        <w:t>Мюллюпельто</w:t>
      </w:r>
      <w:r w:rsidR="0011667A">
        <w:rPr>
          <w:rFonts w:ascii="Times New Roman CYR" w:hAnsi="Times New Roman CYR"/>
          <w:szCs w:val="28"/>
          <w:lang w:val="ru-RU"/>
        </w:rPr>
        <w:t xml:space="preserve"> </w:t>
      </w:r>
      <w:r w:rsidR="00B256B6">
        <w:rPr>
          <w:szCs w:val="28"/>
          <w:lang w:val="ru-RU"/>
        </w:rPr>
        <w:t>в</w:t>
      </w:r>
      <w:r w:rsidR="00E76E33" w:rsidRPr="00E76E33">
        <w:rPr>
          <w:szCs w:val="28"/>
          <w:lang w:val="ru-RU"/>
        </w:rPr>
        <w:t xml:space="preserve"> </w:t>
      </w:r>
      <w:r w:rsidR="00C662A4">
        <w:rPr>
          <w:szCs w:val="28"/>
          <w:lang w:val="ru-RU"/>
        </w:rPr>
        <w:t>Приозерском</w:t>
      </w:r>
      <w:r w:rsidR="00E934FE" w:rsidRPr="00E934FE">
        <w:rPr>
          <w:szCs w:val="28"/>
          <w:lang w:val="ru-RU"/>
        </w:rPr>
        <w:t xml:space="preserve"> район</w:t>
      </w:r>
      <w:r w:rsidR="00E934FE">
        <w:rPr>
          <w:szCs w:val="28"/>
          <w:lang w:val="ru-RU"/>
        </w:rPr>
        <w:t>е</w:t>
      </w:r>
      <w:r w:rsidR="00E934FE" w:rsidRPr="00E934FE">
        <w:rPr>
          <w:szCs w:val="28"/>
          <w:lang w:val="ru-RU"/>
        </w:rPr>
        <w:t xml:space="preserve"> </w:t>
      </w:r>
      <w:r w:rsidR="00C662A4">
        <w:rPr>
          <w:szCs w:val="28"/>
          <w:lang w:val="ru-RU"/>
        </w:rPr>
        <w:t>Ленинградской области</w:t>
      </w:r>
      <w:r w:rsidR="0011667A">
        <w:rPr>
          <w:szCs w:val="28"/>
          <w:lang w:val="ru-RU"/>
        </w:rPr>
        <w:t xml:space="preserve"> и </w:t>
      </w:r>
      <w:r w:rsidR="00664B41" w:rsidRPr="007A3967">
        <w:rPr>
          <w:szCs w:val="28"/>
        </w:rPr>
        <w:t xml:space="preserve">обслуживается персоналом </w:t>
      </w:r>
      <w:r w:rsidR="00C662A4">
        <w:rPr>
          <w:szCs w:val="28"/>
          <w:lang w:val="ru-RU"/>
        </w:rPr>
        <w:t>тяг</w:t>
      </w:r>
      <w:r w:rsidR="0069251F">
        <w:rPr>
          <w:szCs w:val="28"/>
          <w:lang w:val="ru-RU"/>
        </w:rPr>
        <w:t>о</w:t>
      </w:r>
      <w:r w:rsidR="00C662A4">
        <w:rPr>
          <w:szCs w:val="28"/>
          <w:lang w:val="ru-RU"/>
        </w:rPr>
        <w:t>вой</w:t>
      </w:r>
      <w:r w:rsidR="0095626D">
        <w:rPr>
          <w:szCs w:val="28"/>
          <w:lang w:val="ru-RU"/>
        </w:rPr>
        <w:t xml:space="preserve"> </w:t>
      </w:r>
      <w:r w:rsidR="0069251F">
        <w:rPr>
          <w:szCs w:val="28"/>
          <w:lang w:val="ru-RU"/>
        </w:rPr>
        <w:t xml:space="preserve">подстанции </w:t>
      </w:r>
      <w:r w:rsidR="0095626D">
        <w:rPr>
          <w:szCs w:val="28"/>
          <w:lang w:val="ru-RU"/>
        </w:rPr>
        <w:t>ЭЧ</w:t>
      </w:r>
      <w:r w:rsidR="0069251F">
        <w:rPr>
          <w:szCs w:val="28"/>
          <w:lang w:val="ru-RU"/>
        </w:rPr>
        <w:t>Э-519</w:t>
      </w:r>
      <w:r w:rsidR="0095626D">
        <w:rPr>
          <w:szCs w:val="28"/>
          <w:lang w:val="ru-RU"/>
        </w:rPr>
        <w:t xml:space="preserve"> </w:t>
      </w:r>
      <w:r w:rsidR="00B601E1">
        <w:rPr>
          <w:szCs w:val="28"/>
          <w:lang w:val="ru-RU"/>
        </w:rPr>
        <w:t>«</w:t>
      </w:r>
      <w:r w:rsidR="0069251F">
        <w:rPr>
          <w:szCs w:val="28"/>
          <w:lang w:val="ru-RU"/>
        </w:rPr>
        <w:t>Мюллюпельто</w:t>
      </w:r>
      <w:r w:rsidR="00B601E1">
        <w:rPr>
          <w:szCs w:val="28"/>
          <w:lang w:val="ru-RU"/>
        </w:rPr>
        <w:t>»</w:t>
      </w:r>
      <w:r w:rsidR="0095626D">
        <w:rPr>
          <w:szCs w:val="28"/>
          <w:lang w:val="ru-RU"/>
        </w:rPr>
        <w:t xml:space="preserve"> </w:t>
      </w:r>
      <w:r w:rsidR="00664B41" w:rsidRPr="007A3967">
        <w:rPr>
          <w:szCs w:val="28"/>
        </w:rPr>
        <w:t xml:space="preserve"> </w:t>
      </w:r>
      <w:r w:rsidR="0095626D">
        <w:rPr>
          <w:szCs w:val="28"/>
          <w:lang w:val="ru-RU"/>
        </w:rPr>
        <w:t>Санкт</w:t>
      </w:r>
      <w:r w:rsidR="00E76E33">
        <w:rPr>
          <w:szCs w:val="28"/>
          <w:lang w:val="ru-RU"/>
        </w:rPr>
        <w:t>-</w:t>
      </w:r>
      <w:r w:rsidR="0095626D">
        <w:rPr>
          <w:szCs w:val="28"/>
          <w:lang w:val="ru-RU"/>
        </w:rPr>
        <w:t>Петербург</w:t>
      </w:r>
      <w:r w:rsidR="00E76E33">
        <w:rPr>
          <w:szCs w:val="28"/>
          <w:lang w:val="ru-RU"/>
        </w:rPr>
        <w:t xml:space="preserve"> </w:t>
      </w:r>
      <w:r w:rsidR="0095626D">
        <w:rPr>
          <w:szCs w:val="28"/>
          <w:lang w:val="ru-RU"/>
        </w:rPr>
        <w:t xml:space="preserve">- </w:t>
      </w:r>
      <w:r w:rsidR="00E76E33">
        <w:rPr>
          <w:szCs w:val="28"/>
          <w:lang w:val="ru-RU"/>
        </w:rPr>
        <w:t>Финляндской</w:t>
      </w:r>
      <w:r w:rsidR="0095626D">
        <w:rPr>
          <w:szCs w:val="28"/>
          <w:lang w:val="ru-RU"/>
        </w:rPr>
        <w:t xml:space="preserve"> </w:t>
      </w:r>
      <w:r w:rsidR="00664B41" w:rsidRPr="007A3967">
        <w:rPr>
          <w:szCs w:val="28"/>
        </w:rPr>
        <w:t xml:space="preserve">дистанции электроснабжения. </w:t>
      </w:r>
    </w:p>
    <w:p w:rsidR="001D6FD8" w:rsidRDefault="00AF37A8" w:rsidP="000909C9">
      <w:pPr>
        <w:spacing w:line="276" w:lineRule="auto"/>
        <w:ind w:firstLine="708"/>
        <w:rPr>
          <w:rFonts w:ascii="Calibri" w:hAnsi="Calibri"/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B256B6">
        <w:rPr>
          <w:szCs w:val="28"/>
          <w:lang w:val="ru-RU"/>
        </w:rPr>
        <w:t>технического перевооружения</w:t>
      </w:r>
      <w:r w:rsidR="003A709F">
        <w:rPr>
          <w:szCs w:val="28"/>
          <w:lang w:val="ru-RU"/>
        </w:rPr>
        <w:t xml:space="preserve"> – </w:t>
      </w:r>
      <w:r w:rsidR="0069251F">
        <w:rPr>
          <w:szCs w:val="28"/>
          <w:lang w:val="ru-RU"/>
        </w:rPr>
        <w:t xml:space="preserve">тяговая подстанция Мюллюпельто ЭЧЭ-519 </w:t>
      </w:r>
      <w:r w:rsidR="0011667A">
        <w:rPr>
          <w:szCs w:val="28"/>
        </w:rPr>
        <w:t>находящи</w:t>
      </w:r>
      <w:r w:rsidR="00E934FE">
        <w:rPr>
          <w:szCs w:val="28"/>
          <w:lang w:val="ru-RU"/>
        </w:rPr>
        <w:t>й</w:t>
      </w:r>
      <w:r w:rsidR="0011667A">
        <w:rPr>
          <w:szCs w:val="28"/>
        </w:rPr>
        <w:t>ся в полос</w:t>
      </w:r>
      <w:r w:rsidR="0069251F">
        <w:rPr>
          <w:szCs w:val="28"/>
          <w:lang w:val="ru-RU"/>
        </w:rPr>
        <w:t>е</w:t>
      </w:r>
      <w:r w:rsidR="0011667A">
        <w:rPr>
          <w:szCs w:val="28"/>
        </w:rPr>
        <w:t xml:space="preserve"> отвода ОАО «РЖД</w:t>
      </w:r>
      <w:r w:rsidR="0011667A">
        <w:rPr>
          <w:szCs w:val="28"/>
          <w:lang w:val="ru-RU"/>
        </w:rPr>
        <w:t>»</w:t>
      </w:r>
      <w:r w:rsidR="00B256B6">
        <w:rPr>
          <w:rFonts w:ascii="Calibri" w:hAnsi="Calibri"/>
          <w:szCs w:val="28"/>
          <w:lang w:val="ru-RU"/>
        </w:rPr>
        <w:t>.</w:t>
      </w:r>
    </w:p>
    <w:p w:rsidR="00B256B6" w:rsidRPr="00B256B6" w:rsidRDefault="0011667A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</w:rPr>
        <w:t xml:space="preserve">Район работ относится </w:t>
      </w:r>
      <w:r w:rsidRPr="0011667A">
        <w:rPr>
          <w:szCs w:val="28"/>
        </w:rPr>
        <w:t>к I</w:t>
      </w:r>
      <w:r w:rsidRPr="0011667A">
        <w:rPr>
          <w:szCs w:val="28"/>
          <w:lang w:val="ru-RU"/>
        </w:rPr>
        <w:t xml:space="preserve"> температурному району, </w:t>
      </w:r>
      <w:r w:rsidRPr="0011667A">
        <w:rPr>
          <w:szCs w:val="28"/>
        </w:rPr>
        <w:t>II  району по давлению ветра и I гололедному</w:t>
      </w:r>
      <w:r>
        <w:rPr>
          <w:szCs w:val="28"/>
          <w:lang w:val="ru-RU"/>
        </w:rPr>
        <w:t xml:space="preserve">. </w:t>
      </w:r>
      <w:r w:rsidR="00B256B6" w:rsidRPr="00B256B6">
        <w:rPr>
          <w:szCs w:val="28"/>
          <w:lang w:val="ru-RU"/>
        </w:rPr>
        <w:t xml:space="preserve">Год </w:t>
      </w:r>
      <w:r w:rsidR="00B24F2C">
        <w:rPr>
          <w:szCs w:val="28"/>
        </w:rPr>
        <w:t>ввода в работу</w:t>
      </w:r>
      <w:r w:rsidR="00B24F2C" w:rsidRPr="00434AE6">
        <w:rPr>
          <w:szCs w:val="28"/>
        </w:rPr>
        <w:t xml:space="preserve"> </w:t>
      </w:r>
      <w:r w:rsidR="00B256B6" w:rsidRPr="00B256B6">
        <w:rPr>
          <w:szCs w:val="28"/>
          <w:lang w:val="ru-RU"/>
        </w:rPr>
        <w:t>19</w:t>
      </w:r>
      <w:r w:rsidR="004F41DC">
        <w:rPr>
          <w:szCs w:val="28"/>
          <w:lang w:val="ru-RU"/>
        </w:rPr>
        <w:t>83</w:t>
      </w:r>
      <w:r w:rsidR="00B256B6" w:rsidRPr="00B256B6">
        <w:rPr>
          <w:szCs w:val="28"/>
          <w:lang w:val="ru-RU"/>
        </w:rPr>
        <w:t xml:space="preserve"> год.</w:t>
      </w:r>
    </w:p>
    <w:p w:rsidR="00664B41" w:rsidRDefault="00E76E33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B256B6">
        <w:rPr>
          <w:szCs w:val="28"/>
          <w:lang w:val="ru-RU"/>
        </w:rPr>
        <w:t xml:space="preserve">реализации технического перевооружения </w:t>
      </w:r>
      <w:r w:rsidR="00F55B1E">
        <w:rPr>
          <w:szCs w:val="28"/>
          <w:lang w:val="ru-RU"/>
        </w:rPr>
        <w:t>202</w:t>
      </w:r>
      <w:r w:rsidR="00B00DF4">
        <w:rPr>
          <w:szCs w:val="28"/>
          <w:lang w:val="ru-RU"/>
        </w:rPr>
        <w:t>9</w:t>
      </w:r>
      <w:r w:rsidR="00C81E50">
        <w:rPr>
          <w:szCs w:val="28"/>
          <w:lang w:val="ru-RU"/>
        </w:rPr>
        <w:t xml:space="preserve"> г</w:t>
      </w:r>
      <w:r w:rsidR="001D6FD8">
        <w:rPr>
          <w:szCs w:val="28"/>
          <w:lang w:val="ru-RU"/>
        </w:rPr>
        <w:t>.</w:t>
      </w:r>
    </w:p>
    <w:p w:rsidR="001D6FD8" w:rsidRDefault="001D6FD8" w:rsidP="000909C9">
      <w:pPr>
        <w:spacing w:line="276" w:lineRule="auto"/>
        <w:ind w:firstLine="708"/>
        <w:rPr>
          <w:szCs w:val="28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39269F" w:rsidRDefault="0039269F" w:rsidP="0090377E">
      <w:pPr>
        <w:spacing w:line="276" w:lineRule="auto"/>
        <w:ind w:firstLine="709"/>
        <w:rPr>
          <w:szCs w:val="28"/>
          <w:lang w:val="ru-RU"/>
        </w:rPr>
      </w:pPr>
    </w:p>
    <w:p w:rsidR="00D66304" w:rsidRDefault="00D66304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Тяговая подстанция Мюллюпельто ЭЧЭ-519 является транзитной, питание осуществляется от двух вводов 110кВ</w:t>
      </w:r>
      <w:r w:rsidR="00DA0948">
        <w:rPr>
          <w:szCs w:val="28"/>
          <w:lang w:val="ru-RU"/>
        </w:rPr>
        <w:t xml:space="preserve"> ВЭС</w:t>
      </w:r>
      <w:r w:rsidR="00DA0948" w:rsidRPr="00D8143A">
        <w:rPr>
          <w:szCs w:val="28"/>
          <w:lang w:val="ru-RU"/>
        </w:rPr>
        <w:t xml:space="preserve"> </w:t>
      </w:r>
      <w:r w:rsidR="00DA0948">
        <w:rPr>
          <w:szCs w:val="28"/>
          <w:lang w:val="ru-RU"/>
        </w:rPr>
        <w:t>ПАО «Ленэнерго</w:t>
      </w:r>
      <w:r>
        <w:rPr>
          <w:szCs w:val="28"/>
          <w:lang w:val="ru-RU"/>
        </w:rPr>
        <w:t>.</w:t>
      </w:r>
    </w:p>
    <w:p w:rsidR="00D66304" w:rsidRDefault="00DA0948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Объект тяговая подстанция Мюллюпельто включает в себя: оборудование и устройства ОРУ-110кВ, КРУН-10кВ, КРУН-10кВ СЦБ, КРУН-3,3кВ.</w:t>
      </w:r>
    </w:p>
    <w:p w:rsidR="0090377E" w:rsidRDefault="0039269F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</w:t>
      </w:r>
      <w:r w:rsidR="0093344F">
        <w:rPr>
          <w:szCs w:val="28"/>
          <w:lang w:val="ru-RU"/>
        </w:rPr>
        <w:t>станции</w:t>
      </w:r>
      <w:r w:rsidR="00D32F8A" w:rsidRPr="00D32F8A">
        <w:rPr>
          <w:szCs w:val="28"/>
          <w:lang w:val="ru-RU"/>
        </w:rPr>
        <w:t xml:space="preserve"> </w:t>
      </w:r>
      <w:r w:rsidR="0069251F">
        <w:rPr>
          <w:szCs w:val="28"/>
          <w:lang w:val="ru-RU"/>
        </w:rPr>
        <w:t xml:space="preserve">Мюллюпельто </w:t>
      </w:r>
      <w:r w:rsidR="00501593">
        <w:rPr>
          <w:szCs w:val="28"/>
          <w:lang w:val="ru-RU"/>
        </w:rPr>
        <w:t>согла</w:t>
      </w:r>
      <w:r w:rsidR="0090377E">
        <w:rPr>
          <w:szCs w:val="28"/>
          <w:lang w:val="ru-RU"/>
        </w:rPr>
        <w:t xml:space="preserve">сно требований СТО РЖД 1.09.010-2008 выполнено обследование текущего технического состояния устройств </w:t>
      </w:r>
      <w:r w:rsidR="0069251F">
        <w:rPr>
          <w:szCs w:val="28"/>
          <w:lang w:val="ru-RU"/>
        </w:rPr>
        <w:t>тяговой подстанции Мюллюпельто ЭЧЭ-519</w:t>
      </w:r>
      <w:r w:rsidR="0090377E">
        <w:rPr>
          <w:szCs w:val="28"/>
          <w:lang w:val="ru-RU"/>
        </w:rPr>
        <w:t>.</w:t>
      </w:r>
    </w:p>
    <w:p w:rsidR="0090377E" w:rsidRPr="0093344F" w:rsidRDefault="00D32F8A" w:rsidP="0090377E">
      <w:pPr>
        <w:spacing w:line="276" w:lineRule="auto"/>
        <w:ind w:firstLine="709"/>
        <w:rPr>
          <w:rFonts w:ascii="Calibri" w:hAnsi="Calibri"/>
          <w:szCs w:val="28"/>
          <w:lang w:val="ru-RU"/>
        </w:rPr>
      </w:pPr>
      <w:r>
        <w:rPr>
          <w:szCs w:val="28"/>
          <w:lang w:val="ru-RU"/>
        </w:rPr>
        <w:t>П</w:t>
      </w:r>
      <w:r w:rsidR="0090377E">
        <w:rPr>
          <w:szCs w:val="28"/>
        </w:rPr>
        <w:t xml:space="preserve">о результатам </w:t>
      </w:r>
      <w:r w:rsidR="0090377E" w:rsidRPr="00353105">
        <w:rPr>
          <w:szCs w:val="28"/>
        </w:rPr>
        <w:t xml:space="preserve">осмотра и анализа состояния </w:t>
      </w:r>
      <w:r>
        <w:rPr>
          <w:szCs w:val="28"/>
          <w:lang w:val="ru-RU"/>
        </w:rPr>
        <w:t>устрой</w:t>
      </w:r>
      <w:r w:rsidR="0093344F">
        <w:rPr>
          <w:szCs w:val="28"/>
          <w:lang w:val="ru-RU"/>
        </w:rPr>
        <w:t>ст</w:t>
      </w:r>
      <w:r>
        <w:rPr>
          <w:szCs w:val="28"/>
          <w:lang w:val="ru-RU"/>
        </w:rPr>
        <w:t xml:space="preserve">в </w:t>
      </w:r>
      <w:r w:rsidR="0069251F">
        <w:rPr>
          <w:szCs w:val="28"/>
          <w:lang w:val="ru-RU"/>
        </w:rPr>
        <w:t>тяговой подстанции</w:t>
      </w:r>
      <w:r w:rsidR="0090377E">
        <w:rPr>
          <w:szCs w:val="28"/>
          <w:lang w:val="ru-RU"/>
        </w:rPr>
        <w:t xml:space="preserve">, </w:t>
      </w:r>
      <w:r w:rsidR="0090377E" w:rsidRPr="00353105">
        <w:rPr>
          <w:szCs w:val="28"/>
        </w:rPr>
        <w:t xml:space="preserve">установлено, что в целях обеспечения </w:t>
      </w:r>
      <w:r w:rsidR="0090377E">
        <w:rPr>
          <w:szCs w:val="28"/>
        </w:rPr>
        <w:t xml:space="preserve"> надежной </w:t>
      </w:r>
      <w:r w:rsidR="0090377E" w:rsidRPr="00353105">
        <w:rPr>
          <w:szCs w:val="28"/>
        </w:rPr>
        <w:t>экспл</w:t>
      </w:r>
      <w:r w:rsidR="0090377E">
        <w:rPr>
          <w:szCs w:val="28"/>
        </w:rPr>
        <w:t xml:space="preserve">уатации устройств, в соответствии </w:t>
      </w:r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>с требованиями  ПУЭ,</w:t>
      </w:r>
      <w:r w:rsidR="0090377E" w:rsidRPr="00353105">
        <w:rPr>
          <w:szCs w:val="28"/>
        </w:rPr>
        <w:t xml:space="preserve"> требуется </w:t>
      </w:r>
      <w:r w:rsidR="0090377E">
        <w:rPr>
          <w:szCs w:val="28"/>
        </w:rPr>
        <w:t xml:space="preserve">выполнить </w:t>
      </w:r>
      <w:r w:rsidR="0093344F">
        <w:rPr>
          <w:szCs w:val="28"/>
          <w:lang w:val="ru-RU"/>
        </w:rPr>
        <w:t xml:space="preserve">техническое перевооружение устройств электроснабжения </w:t>
      </w:r>
      <w:r>
        <w:rPr>
          <w:szCs w:val="28"/>
          <w:lang w:val="ru-RU"/>
        </w:rPr>
        <w:t xml:space="preserve">на </w:t>
      </w:r>
      <w:r w:rsidR="0069251F">
        <w:rPr>
          <w:szCs w:val="28"/>
          <w:lang w:val="ru-RU"/>
        </w:rPr>
        <w:t>тяговой подстанции Мюллюпельто</w:t>
      </w:r>
      <w:r>
        <w:rPr>
          <w:szCs w:val="28"/>
          <w:lang w:val="ru-RU"/>
        </w:rPr>
        <w:t>.</w:t>
      </w:r>
      <w:r w:rsidR="00E934FE">
        <w:rPr>
          <w:szCs w:val="28"/>
          <w:lang w:val="ru-RU"/>
        </w:rPr>
        <w:t xml:space="preserve"> Выполнить замену </w:t>
      </w:r>
      <w:r w:rsidR="00E8423A">
        <w:rPr>
          <w:szCs w:val="28"/>
          <w:lang w:val="ru-RU"/>
        </w:rPr>
        <w:t xml:space="preserve">силового </w:t>
      </w:r>
      <w:r w:rsidR="0069251F">
        <w:rPr>
          <w:szCs w:val="28"/>
          <w:lang w:val="ru-RU"/>
        </w:rPr>
        <w:t>трансформатор</w:t>
      </w:r>
      <w:r w:rsidR="00E8423A">
        <w:rPr>
          <w:szCs w:val="28"/>
          <w:lang w:val="ru-RU"/>
        </w:rPr>
        <w:t>а</w:t>
      </w:r>
      <w:r w:rsidR="0069251F">
        <w:rPr>
          <w:szCs w:val="28"/>
          <w:lang w:val="ru-RU"/>
        </w:rPr>
        <w:t xml:space="preserve"> Т1 и сопутствующие работы.</w:t>
      </w:r>
    </w:p>
    <w:p w:rsidR="00D32F8A" w:rsidRDefault="00D32F8A" w:rsidP="0090377E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08609C">
      <w:pPr>
        <w:spacing w:line="360" w:lineRule="exact"/>
        <w:ind w:firstLine="709"/>
        <w:rPr>
          <w:szCs w:val="28"/>
          <w:lang w:val="ru-RU"/>
        </w:rPr>
      </w:pPr>
      <w:r>
        <w:rPr>
          <w:szCs w:val="28"/>
        </w:rPr>
        <w:t xml:space="preserve">Электроснабжение </w:t>
      </w:r>
      <w:r w:rsidR="00D8143A">
        <w:rPr>
          <w:szCs w:val="28"/>
          <w:lang w:val="ru-RU"/>
        </w:rPr>
        <w:t>тяговой подстанции</w:t>
      </w:r>
      <w:r w:rsidR="00BE57B4">
        <w:rPr>
          <w:szCs w:val="28"/>
          <w:lang w:val="ru-RU"/>
        </w:rPr>
        <w:t xml:space="preserve"> </w:t>
      </w:r>
      <w:r w:rsidR="00D8143A">
        <w:rPr>
          <w:szCs w:val="28"/>
          <w:lang w:val="ru-RU"/>
        </w:rPr>
        <w:t>Мюллюпельто</w:t>
      </w:r>
      <w:r w:rsidR="00E934FE">
        <w:rPr>
          <w:rFonts w:ascii="Times New Roman CYR" w:hAnsi="Times New Roman CYR"/>
          <w:szCs w:val="28"/>
          <w:lang w:val="ru-RU"/>
        </w:rPr>
        <w:t xml:space="preserve"> </w:t>
      </w:r>
      <w:r w:rsidRPr="00E62CE5">
        <w:rPr>
          <w:szCs w:val="28"/>
        </w:rPr>
        <w:t xml:space="preserve">осуществляется </w:t>
      </w:r>
      <w:r w:rsidR="00D8143A">
        <w:rPr>
          <w:szCs w:val="28"/>
          <w:lang w:val="ru-RU"/>
        </w:rPr>
        <w:t>по линии ВЛ-110</w:t>
      </w:r>
      <w:r w:rsidR="00BE57B4">
        <w:rPr>
          <w:szCs w:val="28"/>
          <w:lang w:val="ru-RU"/>
        </w:rPr>
        <w:t>кВ</w:t>
      </w:r>
      <w:r w:rsidR="00D8143A">
        <w:rPr>
          <w:szCs w:val="28"/>
          <w:lang w:val="ru-RU"/>
        </w:rPr>
        <w:t xml:space="preserve"> Громово – Мюллюпельто (л.Отрадненская-3), ВЛ-110кВ Приозерская – Мюллюпельто с отпайкой на ПС Плодовое (л. Отрадненская-2)</w:t>
      </w:r>
      <w:r w:rsidR="00D8143A" w:rsidRPr="00D8143A">
        <w:rPr>
          <w:szCs w:val="28"/>
          <w:lang w:val="ru-RU"/>
        </w:rPr>
        <w:t xml:space="preserve"> </w:t>
      </w:r>
      <w:r w:rsidR="00D8143A">
        <w:rPr>
          <w:szCs w:val="28"/>
          <w:lang w:val="ru-RU"/>
        </w:rPr>
        <w:t>внешнего электроснабжения ВЭС</w:t>
      </w:r>
      <w:r w:rsidR="00D8143A" w:rsidRPr="00D8143A">
        <w:rPr>
          <w:szCs w:val="28"/>
          <w:lang w:val="ru-RU"/>
        </w:rPr>
        <w:t xml:space="preserve"> </w:t>
      </w:r>
      <w:r w:rsidR="00D8143A">
        <w:rPr>
          <w:szCs w:val="28"/>
          <w:lang w:val="ru-RU"/>
        </w:rPr>
        <w:t>ПАО «Ленэнерго»</w:t>
      </w:r>
      <w:r>
        <w:rPr>
          <w:szCs w:val="28"/>
        </w:rPr>
        <w:t>.</w:t>
      </w:r>
      <w:r w:rsidRPr="002F0F42">
        <w:rPr>
          <w:szCs w:val="28"/>
        </w:rPr>
        <w:t xml:space="preserve"> </w:t>
      </w:r>
    </w:p>
    <w:p w:rsidR="0008609C" w:rsidRDefault="00CA5BF5" w:rsidP="0008609C">
      <w:pPr>
        <w:spacing w:line="360" w:lineRule="exact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Существующие линии основного и резервного питания </w:t>
      </w:r>
      <w:r w:rsidR="00D8143A">
        <w:rPr>
          <w:szCs w:val="28"/>
          <w:lang w:val="ru-RU"/>
        </w:rPr>
        <w:t>тяговой подстанции</w:t>
      </w:r>
      <w:r>
        <w:rPr>
          <w:szCs w:val="28"/>
          <w:lang w:val="ru-RU"/>
        </w:rPr>
        <w:t xml:space="preserve"> </w:t>
      </w:r>
      <w:r>
        <w:rPr>
          <w:szCs w:val="28"/>
        </w:rPr>
        <w:t>выполнен</w:t>
      </w:r>
      <w:r>
        <w:rPr>
          <w:szCs w:val="28"/>
          <w:lang w:val="ru-RU"/>
        </w:rPr>
        <w:t>ы</w:t>
      </w:r>
      <w:r>
        <w:rPr>
          <w:szCs w:val="28"/>
        </w:rPr>
        <w:t xml:space="preserve"> </w:t>
      </w:r>
      <w:r w:rsidR="00D8143A">
        <w:rPr>
          <w:szCs w:val="28"/>
          <w:lang w:val="ru-RU"/>
        </w:rPr>
        <w:t>проводом</w:t>
      </w:r>
      <w:r>
        <w:rPr>
          <w:szCs w:val="28"/>
        </w:rPr>
        <w:t xml:space="preserve"> </w:t>
      </w:r>
      <w:r w:rsidR="00D8143A">
        <w:rPr>
          <w:szCs w:val="28"/>
          <w:lang w:val="ru-RU"/>
        </w:rPr>
        <w:t>АС-120</w:t>
      </w:r>
      <w:r>
        <w:rPr>
          <w:szCs w:val="28"/>
          <w:lang w:val="ru-RU"/>
        </w:rPr>
        <w:t>.</w:t>
      </w:r>
    </w:p>
    <w:p w:rsidR="00DA0948" w:rsidRDefault="00DA0948" w:rsidP="0008609C">
      <w:pPr>
        <w:spacing w:line="360" w:lineRule="exact"/>
        <w:ind w:firstLine="709"/>
        <w:rPr>
          <w:szCs w:val="28"/>
          <w:lang w:val="ru-RU"/>
        </w:rPr>
      </w:pPr>
    </w:p>
    <w:p w:rsidR="00DA0948" w:rsidRDefault="00DA0948" w:rsidP="0008609C">
      <w:pPr>
        <w:spacing w:line="360" w:lineRule="exact"/>
        <w:ind w:firstLine="709"/>
        <w:rPr>
          <w:szCs w:val="28"/>
          <w:lang w:val="ru-RU"/>
        </w:rPr>
      </w:pPr>
    </w:p>
    <w:p w:rsidR="00DA0948" w:rsidRDefault="00DA0948" w:rsidP="0008609C">
      <w:pPr>
        <w:spacing w:line="360" w:lineRule="exact"/>
        <w:ind w:firstLine="709"/>
        <w:rPr>
          <w:szCs w:val="28"/>
          <w:lang w:val="ru-RU"/>
        </w:rPr>
      </w:pPr>
    </w:p>
    <w:p w:rsidR="00E8423A" w:rsidRDefault="00E8423A" w:rsidP="0008609C">
      <w:pPr>
        <w:spacing w:line="360" w:lineRule="exact"/>
        <w:ind w:firstLine="709"/>
        <w:rPr>
          <w:szCs w:val="28"/>
          <w:lang w:val="ru-RU"/>
        </w:rPr>
      </w:pPr>
    </w:p>
    <w:p w:rsidR="00E8423A" w:rsidRDefault="00E8423A" w:rsidP="0008609C">
      <w:pPr>
        <w:spacing w:line="360" w:lineRule="exact"/>
        <w:ind w:firstLine="709"/>
        <w:rPr>
          <w:szCs w:val="28"/>
          <w:lang w:val="ru-RU"/>
        </w:rPr>
      </w:pPr>
    </w:p>
    <w:p w:rsidR="00DA0948" w:rsidRDefault="00DA0948" w:rsidP="0008609C">
      <w:pPr>
        <w:spacing w:line="360" w:lineRule="exact"/>
        <w:ind w:firstLine="709"/>
        <w:rPr>
          <w:szCs w:val="28"/>
          <w:lang w:val="ru-RU"/>
        </w:rPr>
      </w:pPr>
    </w:p>
    <w:p w:rsidR="00237395" w:rsidRDefault="00D66304" w:rsidP="0008609C">
      <w:pPr>
        <w:spacing w:line="360" w:lineRule="exact"/>
        <w:ind w:firstLine="709"/>
        <w:rPr>
          <w:szCs w:val="28"/>
          <w:lang w:val="ru-RU"/>
        </w:rPr>
      </w:pPr>
      <w:r>
        <w:rPr>
          <w:szCs w:val="28"/>
          <w:lang w:val="ru-RU"/>
        </w:rPr>
        <w:t>Тяговая подстанция Мюллюпельто эксплуатируется</w:t>
      </w:r>
      <w:r w:rsidR="00237395">
        <w:rPr>
          <w:szCs w:val="28"/>
          <w:lang w:val="ru-RU"/>
        </w:rPr>
        <w:t xml:space="preserve"> для электроснабжения потребителей по фидерам №1,2 - 10кВ ПЭ;  фидерам №1,2 -10кВ СЦБ;  фидерам Ф414-01, 414-03, 414-05, 414-02, 414-06 П</w:t>
      </w:r>
      <w:r>
        <w:rPr>
          <w:szCs w:val="28"/>
          <w:lang w:val="ru-RU"/>
        </w:rPr>
        <w:t>рио</w:t>
      </w:r>
      <w:r w:rsidR="00237395">
        <w:rPr>
          <w:szCs w:val="28"/>
          <w:lang w:val="ru-RU"/>
        </w:rPr>
        <w:t>зерских электрических сетей; тягового электроснабжения</w:t>
      </w:r>
      <w:r w:rsidR="00B24F2C">
        <w:rPr>
          <w:szCs w:val="28"/>
          <w:lang w:val="ru-RU"/>
        </w:rPr>
        <w:t xml:space="preserve"> 3,3кВ.</w:t>
      </w:r>
    </w:p>
    <w:p w:rsidR="0008609C" w:rsidRDefault="0008609C" w:rsidP="0008609C">
      <w:pPr>
        <w:spacing w:line="360" w:lineRule="exact"/>
        <w:ind w:firstLine="709"/>
        <w:rPr>
          <w:szCs w:val="28"/>
          <w:lang w:val="ru-RU"/>
        </w:rPr>
      </w:pPr>
      <w:r>
        <w:rPr>
          <w:szCs w:val="28"/>
        </w:rPr>
        <w:t xml:space="preserve">Существующая схема </w:t>
      </w:r>
      <w:r w:rsidR="00D8143A">
        <w:rPr>
          <w:szCs w:val="28"/>
          <w:lang w:val="ru-RU"/>
        </w:rPr>
        <w:t>тяговой подстанции</w:t>
      </w:r>
      <w:r>
        <w:rPr>
          <w:szCs w:val="28"/>
        </w:rPr>
        <w:t xml:space="preserve"> </w:t>
      </w:r>
      <w:r w:rsidR="00BE57B4">
        <w:rPr>
          <w:szCs w:val="28"/>
          <w:lang w:val="ru-RU"/>
        </w:rPr>
        <w:t xml:space="preserve">не </w:t>
      </w:r>
      <w:r>
        <w:rPr>
          <w:szCs w:val="28"/>
        </w:rPr>
        <w:t>требует внесения изменений</w:t>
      </w:r>
      <w:r>
        <w:rPr>
          <w:szCs w:val="28"/>
          <w:lang w:val="ru-RU"/>
        </w:rPr>
        <w:t xml:space="preserve"> для </w:t>
      </w:r>
      <w:r w:rsidRPr="0008609C">
        <w:rPr>
          <w:szCs w:val="28"/>
          <w:lang w:val="ru-RU"/>
        </w:rPr>
        <w:t>повышени</w:t>
      </w:r>
      <w:r>
        <w:rPr>
          <w:szCs w:val="28"/>
          <w:lang w:val="ru-RU"/>
        </w:rPr>
        <w:t>я</w:t>
      </w:r>
      <w:r w:rsidRPr="0008609C">
        <w:rPr>
          <w:szCs w:val="28"/>
          <w:lang w:val="ru-RU"/>
        </w:rPr>
        <w:t xml:space="preserve"> надежности</w:t>
      </w:r>
      <w:r w:rsidR="00CA5BF5">
        <w:rPr>
          <w:szCs w:val="28"/>
          <w:lang w:val="ru-RU"/>
        </w:rPr>
        <w:t xml:space="preserve"> электроснабжения потребителей и </w:t>
      </w:r>
      <w:r w:rsidRPr="0008609C">
        <w:rPr>
          <w:szCs w:val="28"/>
          <w:lang w:val="ru-RU"/>
        </w:rPr>
        <w:t>возможност</w:t>
      </w:r>
      <w:r w:rsidR="00CA5BF5">
        <w:rPr>
          <w:szCs w:val="28"/>
          <w:lang w:val="ru-RU"/>
        </w:rPr>
        <w:t>и</w:t>
      </w:r>
      <w:r w:rsidRPr="0008609C">
        <w:rPr>
          <w:szCs w:val="28"/>
          <w:lang w:val="ru-RU"/>
        </w:rPr>
        <w:t xml:space="preserve"> присоединения новых потребителей к сетям.</w:t>
      </w:r>
    </w:p>
    <w:p w:rsidR="0008609C" w:rsidRP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BD45B6" w:rsidRDefault="00BD45B6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СНОВНЫЕ ПРОЕКТНЫЕ РЕШЕНИЯ</w:t>
      </w:r>
    </w:p>
    <w:p w:rsidR="00697168" w:rsidRPr="00FC562B" w:rsidRDefault="00697168" w:rsidP="00BD45B6">
      <w:pPr>
        <w:spacing w:line="276" w:lineRule="auto"/>
        <w:ind w:left="720"/>
        <w:rPr>
          <w:b/>
          <w:szCs w:val="28"/>
          <w:lang w:val="ru-RU"/>
        </w:rPr>
      </w:pPr>
      <w:r w:rsidRPr="00FC562B">
        <w:rPr>
          <w:b/>
          <w:szCs w:val="28"/>
          <w:lang w:val="ru-RU"/>
        </w:rPr>
        <w:t xml:space="preserve"> </w:t>
      </w:r>
    </w:p>
    <w:p w:rsidR="00F950EA" w:rsidRDefault="00D32F8A" w:rsidP="00F950EA">
      <w:pPr>
        <w:spacing w:line="276" w:lineRule="auto"/>
        <w:ind w:firstLine="709"/>
        <w:rPr>
          <w:szCs w:val="28"/>
          <w:lang w:val="ru-RU"/>
        </w:rPr>
      </w:pPr>
      <w:r w:rsidRPr="00D32F8A">
        <w:rPr>
          <w:szCs w:val="28"/>
        </w:rPr>
        <w:t xml:space="preserve">В результате </w:t>
      </w:r>
      <w:r w:rsidR="00F950EA">
        <w:rPr>
          <w:szCs w:val="28"/>
          <w:lang w:val="ru-RU"/>
        </w:rPr>
        <w:t>реконструкции</w:t>
      </w:r>
      <w:r w:rsidRPr="00D32F8A">
        <w:rPr>
          <w:szCs w:val="28"/>
        </w:rPr>
        <w:t xml:space="preserve"> будет обеспечено </w:t>
      </w:r>
      <w:r w:rsidR="00F950EA" w:rsidRPr="00F950EA">
        <w:rPr>
          <w:szCs w:val="28"/>
        </w:rPr>
        <w:t xml:space="preserve">надежное электроснабжение </w:t>
      </w:r>
      <w:r w:rsidR="00237395">
        <w:rPr>
          <w:szCs w:val="28"/>
          <w:lang w:val="ru-RU"/>
        </w:rPr>
        <w:t>тяговой подстанции Мюллюпельто и</w:t>
      </w:r>
      <w:r w:rsidR="00F950EA" w:rsidRPr="00F950EA">
        <w:rPr>
          <w:szCs w:val="28"/>
        </w:rPr>
        <w:t xml:space="preserve"> существующих устройств на </w:t>
      </w:r>
      <w:r w:rsidR="00B24F2C">
        <w:rPr>
          <w:szCs w:val="28"/>
          <w:lang w:val="ru-RU"/>
        </w:rPr>
        <w:t>участке Громово - Приозерск</w:t>
      </w:r>
      <w:r w:rsidR="00F950EA" w:rsidRPr="00F950EA">
        <w:rPr>
          <w:szCs w:val="28"/>
        </w:rPr>
        <w:t>. Данное мероприятие позволит выполнять свои основные задачи и функции по обеспечению надежности электроснабжения потребителей.</w:t>
      </w:r>
    </w:p>
    <w:p w:rsidR="00F950EA" w:rsidRPr="00EA1474" w:rsidRDefault="00F950EA" w:rsidP="00D32F8A">
      <w:pPr>
        <w:tabs>
          <w:tab w:val="center" w:pos="4890"/>
        </w:tabs>
        <w:spacing w:line="276" w:lineRule="auto"/>
        <w:rPr>
          <w:szCs w:val="28"/>
          <w:lang w:val="ru-RU"/>
        </w:rPr>
      </w:pP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r>
        <w:rPr>
          <w:szCs w:val="28"/>
        </w:rPr>
        <w:t>М</w:t>
      </w:r>
      <w:r w:rsidRPr="001243AE">
        <w:rPr>
          <w:szCs w:val="28"/>
        </w:rPr>
        <w:t xml:space="preserve">онтажные работы при </w:t>
      </w:r>
      <w:r w:rsidR="00CA5BF5">
        <w:rPr>
          <w:szCs w:val="28"/>
          <w:lang w:val="ru-RU"/>
        </w:rPr>
        <w:t xml:space="preserve">техническом перевооружении </w:t>
      </w:r>
      <w:r w:rsidRPr="001243AE">
        <w:rPr>
          <w:szCs w:val="28"/>
        </w:rPr>
        <w:t xml:space="preserve">устройств </w:t>
      </w:r>
      <w:r w:rsidR="00CA5BF5">
        <w:rPr>
          <w:szCs w:val="28"/>
          <w:lang w:val="ru-RU"/>
        </w:rPr>
        <w:t>электроснабжения</w:t>
      </w:r>
      <w:r w:rsidRPr="001243AE">
        <w:rPr>
          <w:szCs w:val="28"/>
        </w:rPr>
        <w:t xml:space="preserve"> выполняются: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В</w:t>
      </w:r>
      <w:r w:rsidRPr="008D27E8">
        <w:rPr>
          <w:szCs w:val="28"/>
        </w:rPr>
        <w:t xml:space="preserve">близи объектов, находящихся под высоким напряжением, в том числе в охранной зоне действующей </w:t>
      </w:r>
      <w:r>
        <w:rPr>
          <w:szCs w:val="28"/>
        </w:rPr>
        <w:t>воздушной линии электропередачи</w:t>
      </w:r>
      <w:r>
        <w:rPr>
          <w:szCs w:val="28"/>
          <w:lang w:val="ru-RU"/>
        </w:rPr>
        <w:t>;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D96DB6">
        <w:rPr>
          <w:szCs w:val="28"/>
        </w:rPr>
        <w:t xml:space="preserve">– </w:t>
      </w:r>
      <w:r>
        <w:rPr>
          <w:szCs w:val="28"/>
          <w:lang w:val="ru-RU"/>
        </w:rPr>
        <w:t>П</w:t>
      </w:r>
      <w:r w:rsidRPr="00D96DB6">
        <w:rPr>
          <w:szCs w:val="28"/>
        </w:rPr>
        <w:t>роизводство работ на высотах от 2 до 8 метров</w:t>
      </w:r>
      <w:r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r w:rsidRPr="00D96DB6">
        <w:rPr>
          <w:szCs w:val="28"/>
        </w:rPr>
        <w:t>арактер работ</w:t>
      </w:r>
      <w:r>
        <w:rPr>
          <w:szCs w:val="28"/>
          <w:lang w:val="ru-RU"/>
        </w:rPr>
        <w:t xml:space="preserve">: </w:t>
      </w:r>
      <w:r w:rsidRPr="00D96DB6">
        <w:rPr>
          <w:szCs w:val="28"/>
        </w:rPr>
        <w:t>вахтовый, разъездной</w:t>
      </w:r>
      <w:r>
        <w:rPr>
          <w:szCs w:val="28"/>
          <w:lang w:val="ru-RU"/>
        </w:rPr>
        <w:t>;</w:t>
      </w:r>
      <w:r>
        <w:rPr>
          <w:szCs w:val="28"/>
          <w:lang w:val="ru-RU"/>
        </w:rPr>
        <w:tab/>
      </w:r>
    </w:p>
    <w:p w:rsidR="0008609C" w:rsidRDefault="009B729A" w:rsidP="0008609C">
      <w:pPr>
        <w:spacing w:line="276" w:lineRule="auto"/>
        <w:ind w:firstLine="709"/>
        <w:jc w:val="left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096" style="position:absolute;left:0;text-align:left;margin-left:49.65pt;margin-top:14.85pt;width:518.55pt;height:798.65pt;z-index:251719680;mso-position-horizontal-relative:page;mso-position-vertical-relative:page" coordsize="20000,20000" o:allowincell="f">
            <v:rect id="_x0000_s3097" style="position:absolute;width:20000;height:20000" filled="f" strokeweight="2pt"/>
            <v:line id="_x0000_s3098" style="position:absolute" from="1093,18949" to="1095,19989" strokeweight="2pt"/>
            <v:line id="_x0000_s3099" style="position:absolute" from="10,18941" to="19977,18942" strokeweight="2pt"/>
            <v:line id="_x0000_s3100" style="position:absolute" from="2186,18949" to="2188,19989" strokeweight="2pt"/>
            <v:line id="_x0000_s3101" style="position:absolute" from="4919,18949" to="4921,19989" strokeweight="2pt"/>
            <v:line id="_x0000_s3102" style="position:absolute" from="6557,18959" to="6559,19989" strokeweight="2pt"/>
            <v:line id="_x0000_s3103" style="position:absolute" from="7650,18949" to="7652,19979" strokeweight="2pt"/>
            <v:line id="_x0000_s3104" style="position:absolute" from="18905,18949" to="18909,19989" strokeweight="2pt"/>
            <v:line id="_x0000_s3105" style="position:absolute" from="10,19293" to="7631,19295" strokeweight="1pt"/>
            <v:line id="_x0000_s3106" style="position:absolute" from="10,19646" to="7631,19647" strokeweight="2pt"/>
            <v:line id="_x0000_s3107" style="position:absolute" from="18919,19296" to="19990,19297" strokeweight="1pt"/>
            <v:rect id="_x0000_s3108" style="position:absolute;left:54;top:19660;width:1000;height:309" filled="f" stroked="f" strokeweight=".25pt">
              <v:textbox style="mso-next-textbox:#_x0000_s3108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3109" style="position:absolute;left:1139;top:19660;width:1001;height:309" filled="f" stroked="f" strokeweight=".25pt">
              <v:textbox style="mso-next-textbox:#_x0000_s3109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10" style="position:absolute;left:2267;top:19660;width:2573;height:309" filled="f" stroked="f" strokeweight=".25pt">
              <v:textbox style="mso-next-textbox:#_x0000_s3110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3111" style="position:absolute;left:4983;top:19660;width:1534;height:309" filled="f" stroked="f" strokeweight=".25pt">
              <v:textbox style="mso-next-textbox:#_x0000_s3111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3112" style="position:absolute;left:6604;top:19660;width:1000;height:309" filled="f" stroked="f" strokeweight=".25pt">
              <v:textbox style="mso-next-textbox:#_x0000_s3112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113" style="position:absolute;left:18949;top:18977;width:1001;height:309" filled="f" stroked="f" strokeweight=".25pt">
              <v:textbox style="mso-next-textbox:#_x0000_s3113" inset="1pt,1pt,1pt,1pt">
                <w:txbxContent>
                  <w:p w:rsidR="00DA0948" w:rsidRDefault="00DA0948" w:rsidP="00DA094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114" style="position:absolute;left:18949;top:19435;width:1001;height:423" filled="f" stroked="f" strokeweight=".25pt">
              <v:textbox style="mso-next-textbox:#_x0000_s3114" inset="1pt,1pt,1pt,1pt">
                <w:txbxContent>
                  <w:p w:rsidR="00DA0948" w:rsidRPr="004B295A" w:rsidRDefault="00DA0948" w:rsidP="00DA0948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3115" style="position:absolute;left:7745;top:19221;width:11075;height:477" filled="f" stroked="f" strokeweight=".25pt">
              <v:textbox style="mso-next-textbox:#_x0000_s3115" inset="1pt,1pt,1pt,1pt">
                <w:txbxContent>
                  <w:p w:rsidR="00E73B15" w:rsidRPr="004B295A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  <w:p w:rsidR="00DA0948" w:rsidRPr="004B295A" w:rsidRDefault="00DA0948" w:rsidP="00DA0948"/>
                </w:txbxContent>
              </v:textbox>
            </v:rect>
            <w10:wrap anchorx="page" anchory="page"/>
            <w10:anchorlock/>
          </v:group>
        </w:pict>
      </w:r>
      <w:r w:rsidR="0008609C">
        <w:rPr>
          <w:szCs w:val="28"/>
          <w:lang w:val="ru-RU"/>
        </w:rPr>
        <w:t>–</w:t>
      </w:r>
      <w:r w:rsidR="0008609C" w:rsidRPr="001243AE">
        <w:rPr>
          <w:szCs w:val="28"/>
        </w:rPr>
        <w:t xml:space="preserve"> </w:t>
      </w:r>
      <w:r w:rsidR="00B24F2C" w:rsidRPr="008F50D7">
        <w:rPr>
          <w:szCs w:val="28"/>
        </w:rPr>
        <w:t>Все работы в электроустановках должны выполняться под контролем местного оперативного персонала</w:t>
      </w:r>
      <w:r w:rsidR="00B24F2C">
        <w:rPr>
          <w:szCs w:val="28"/>
          <w:lang w:val="ru-RU"/>
        </w:rPr>
        <w:t>;</w:t>
      </w:r>
    </w:p>
    <w:p w:rsidR="00B24F2C" w:rsidRPr="00B24F2C" w:rsidRDefault="00B24F2C" w:rsidP="0008609C">
      <w:pPr>
        <w:spacing w:line="276" w:lineRule="auto"/>
        <w:ind w:firstLine="709"/>
        <w:jc w:val="left"/>
        <w:rPr>
          <w:b/>
          <w:szCs w:val="28"/>
          <w:lang w:val="ru-RU"/>
        </w:rPr>
      </w:pPr>
      <w:r w:rsidRPr="008F50D7">
        <w:rPr>
          <w:szCs w:val="28"/>
        </w:rPr>
        <w:t>В случае возникновения нестандартной и аварийной ситуации электромонтажный персонал должны поставить в известность допускающего из числа местного оперативного персонала и оперативного руководителя дистанции (энергодиспетчера</w:t>
      </w:r>
      <w:r>
        <w:rPr>
          <w:szCs w:val="28"/>
          <w:lang w:val="ru-RU"/>
        </w:rPr>
        <w:t>).</w:t>
      </w:r>
    </w:p>
    <w:p w:rsidR="0008609C" w:rsidRPr="0008609C" w:rsidRDefault="0008609C" w:rsidP="0008609C">
      <w:pPr>
        <w:spacing w:line="276" w:lineRule="auto"/>
        <w:ind w:left="720"/>
        <w:jc w:val="left"/>
        <w:rPr>
          <w:b/>
          <w:szCs w:val="28"/>
        </w:rPr>
      </w:pP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Pr="00701522" w:rsidRDefault="0008609C" w:rsidP="00B24F2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</w:rPr>
      </w:pPr>
      <w:r w:rsidRPr="00701522">
        <w:rPr>
          <w:szCs w:val="28"/>
        </w:rPr>
        <w:t>Все работы должны выполняться с соблюдением СНиП 12-04-2002 «Безопасность труда в строительстве».</w:t>
      </w:r>
    </w:p>
    <w:p w:rsidR="0008609C" w:rsidRDefault="0008609C" w:rsidP="00B24F2C">
      <w:pPr>
        <w:spacing w:line="276" w:lineRule="auto"/>
        <w:ind w:firstLine="709"/>
        <w:rPr>
          <w:bCs/>
          <w:szCs w:val="28"/>
          <w:lang w:val="ru-RU"/>
        </w:rPr>
      </w:pPr>
      <w:r w:rsidRPr="00701522">
        <w:rPr>
          <w:szCs w:val="28"/>
        </w:rPr>
        <w:t xml:space="preserve">При производстве работ строго соблюдать требования ПОТЭЭУ </w:t>
      </w:r>
      <w:r w:rsidRPr="00701522">
        <w:rPr>
          <w:bCs/>
          <w:szCs w:val="28"/>
        </w:rPr>
        <w:t>утвержденные приказом Министерства труда и социальной защиты № 328н от 24.07.2013</w:t>
      </w:r>
    </w:p>
    <w:p w:rsidR="00DA0948" w:rsidRDefault="00DA0948" w:rsidP="00B24F2C">
      <w:pPr>
        <w:spacing w:line="276" w:lineRule="auto"/>
        <w:ind w:firstLine="709"/>
        <w:rPr>
          <w:bCs/>
          <w:szCs w:val="28"/>
          <w:lang w:val="ru-RU"/>
        </w:rPr>
      </w:pPr>
    </w:p>
    <w:p w:rsidR="00DA0948" w:rsidRDefault="00DA0948" w:rsidP="00B24F2C">
      <w:pPr>
        <w:spacing w:line="276" w:lineRule="auto"/>
        <w:ind w:firstLine="709"/>
        <w:rPr>
          <w:bCs/>
          <w:szCs w:val="28"/>
          <w:lang w:val="ru-RU"/>
        </w:rPr>
      </w:pPr>
    </w:p>
    <w:p w:rsidR="00DA0948" w:rsidRPr="00DA0948" w:rsidRDefault="00DA0948" w:rsidP="00B24F2C">
      <w:pPr>
        <w:spacing w:line="276" w:lineRule="auto"/>
        <w:ind w:firstLine="709"/>
        <w:rPr>
          <w:bCs/>
          <w:szCs w:val="28"/>
          <w:lang w:val="ru-RU"/>
        </w:rPr>
      </w:pPr>
    </w:p>
    <w:p w:rsidR="0008609C" w:rsidRP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lastRenderedPageBreak/>
        <w:t>МЕРОПРИЯТИЯ ПО ТЕХНИКЕ БЕЗОПАСНОСТИ ПРИ ПРОВЕДЕНИИ РАБОТ</w:t>
      </w:r>
    </w:p>
    <w:p w:rsidR="008F50D7" w:rsidRDefault="008F50D7" w:rsidP="008F50D7">
      <w:pPr>
        <w:shd w:val="clear" w:color="auto" w:fill="FFFFFF"/>
        <w:spacing w:before="192" w:line="276" w:lineRule="auto"/>
        <w:ind w:right="211" w:firstLine="709"/>
        <w:rPr>
          <w:szCs w:val="28"/>
          <w:lang w:val="ru-RU"/>
        </w:rPr>
      </w:pPr>
      <w:r w:rsidRPr="008F50D7">
        <w:rPr>
          <w:szCs w:val="28"/>
        </w:rPr>
        <w:t>Допуск персонала строительно-монтажных организаций к работам в действующих электроустановках и в охранной зоне линии электропередачи осуществляется в соответствии с требованиями:</w:t>
      </w:r>
    </w:p>
    <w:p w:rsidR="008F50D7" w:rsidRPr="007565E2" w:rsidRDefault="00DA0948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 </w:t>
      </w:r>
      <w:r w:rsidR="008F50D7" w:rsidRPr="008F50D7">
        <w:rPr>
          <w:szCs w:val="28"/>
        </w:rPr>
        <w:t xml:space="preserve">«Правил по охране труда при эксплуатации электроустановок», утвержденные Приказом Министерства труда и социальной защиты Российской Федерации от 24 июля 2013 г. </w:t>
      </w:r>
      <w:r w:rsidR="008F50D7" w:rsidRPr="008F50D7">
        <w:rPr>
          <w:szCs w:val="28"/>
          <w:lang w:val="en-US"/>
        </w:rPr>
        <w:t>N</w:t>
      </w:r>
      <w:r w:rsidR="008F50D7" w:rsidRPr="008F50D7">
        <w:rPr>
          <w:szCs w:val="28"/>
          <w:lang w:val="ru-RU"/>
        </w:rPr>
        <w:t xml:space="preserve"> </w:t>
      </w:r>
      <w:r w:rsidR="008F50D7" w:rsidRPr="008F50D7">
        <w:rPr>
          <w:szCs w:val="28"/>
        </w:rPr>
        <w:t>328н;</w:t>
      </w:r>
    </w:p>
    <w:p w:rsidR="008F50D7" w:rsidRPr="008F50D7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11" w:firstLine="709"/>
        <w:rPr>
          <w:szCs w:val="28"/>
        </w:rPr>
      </w:pPr>
      <w:r w:rsidRPr="008F50D7">
        <w:rPr>
          <w:szCs w:val="28"/>
        </w:rPr>
        <w:t>«Инструкция по безопасности при эксплуатации электроустановок тяговых подстанций и районов электроснабжения железных дорог ОАО «РЖД» утвержденная распоряжением ОАО «РЖД от 18.03.2016 г. №4054;</w:t>
      </w:r>
    </w:p>
    <w:p w:rsidR="008F50D7" w:rsidRPr="008F50D7" w:rsidRDefault="009B729A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>
        <w:rPr>
          <w:noProof/>
          <w:szCs w:val="28"/>
          <w:lang w:val="ru-RU"/>
        </w:rPr>
        <w:pict>
          <v:group id="_x0000_s2663" style="position:absolute;left:0;text-align:left;margin-left:52.5pt;margin-top:10.6pt;width:518.55pt;height:798.65pt;z-index:251601920;mso-position-horizontal-relative:page;mso-position-vertical-relative:page" coordsize="20000,20000" o:allowincell="f">
            <v:rect id="_x0000_s2664" style="position:absolute;width:20000;height:20000" filled="f" strokeweight="2pt"/>
            <v:line id="_x0000_s2665" style="position:absolute" from="1093,18949" to="1095,19989" strokeweight="2pt"/>
            <v:line id="_x0000_s2666" style="position:absolute" from="10,18941" to="19977,18942" strokeweight="2pt"/>
            <v:line id="_x0000_s2667" style="position:absolute" from="2186,18949" to="2188,19989" strokeweight="2pt"/>
            <v:line id="_x0000_s2668" style="position:absolute" from="4919,18949" to="4921,19989" strokeweight="2pt"/>
            <v:line id="_x0000_s2669" style="position:absolute" from="6557,18959" to="6559,19989" strokeweight="2pt"/>
            <v:line id="_x0000_s2670" style="position:absolute" from="7650,18949" to="7652,19979" strokeweight="2pt"/>
            <v:line id="_x0000_s2671" style="position:absolute" from="18905,18949" to="18909,19989" strokeweight="2pt"/>
            <v:line id="_x0000_s2672" style="position:absolute" from="10,19293" to="7631,19295" strokeweight="1pt"/>
            <v:line id="_x0000_s2673" style="position:absolute" from="10,19646" to="7631,19647" strokeweight="2pt"/>
            <v:line id="_x0000_s2674" style="position:absolute" from="18919,19296" to="19990,19297" strokeweight="1pt"/>
            <v:rect id="_x0000_s2675" style="position:absolute;left:54;top:19660;width:1000;height:309" filled="f" stroked="f" strokeweight=".25pt">
              <v:textbox style="mso-next-textbox:#_x0000_s2675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76" style="position:absolute;left:1139;top:19660;width:1001;height:309" filled="f" stroked="f" strokeweight=".25pt">
              <v:textbox style="mso-next-textbox:#_x0000_s2676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77" style="position:absolute;left:2267;top:19660;width:2573;height:309" filled="f" stroked="f" strokeweight=".25pt">
              <v:textbox style="mso-next-textbox:#_x0000_s2677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78" style="position:absolute;left:4983;top:19660;width:1534;height:309" filled="f" stroked="f" strokeweight=".25pt">
              <v:textbox style="mso-next-textbox:#_x0000_s2678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79" style="position:absolute;left:6604;top:19660;width:1000;height:309" filled="f" stroked="f" strokeweight=".25pt">
              <v:textbox style="mso-next-textbox:#_x0000_s2679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80" style="position:absolute;left:18949;top:18977;width:1001;height:309" filled="f" stroked="f" strokeweight=".25pt">
              <v:textbox style="mso-next-textbox:#_x0000_s2680" inset="1pt,1pt,1pt,1pt">
                <w:txbxContent>
                  <w:p w:rsidR="007565E2" w:rsidRDefault="007565E2" w:rsidP="007565E2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81" style="position:absolute;left:18949;top:19435;width:1001;height:423" filled="f" stroked="f" strokeweight=".25pt">
              <v:textbox style="mso-next-textbox:#_x0000_s2681" inset="1pt,1pt,1pt,1pt">
                <w:txbxContent>
                  <w:p w:rsidR="007565E2" w:rsidRPr="004B295A" w:rsidRDefault="00B24F2C" w:rsidP="007565E2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2682" style="position:absolute;left:7745;top:19221;width:11075;height:477" filled="f" stroked="f" strokeweight=".25pt">
              <v:textbox style="mso-next-textbox:#_x0000_s2682" inset="1pt,1pt,1pt,1pt">
                <w:txbxContent>
                  <w:p w:rsidR="00E73B15" w:rsidRPr="004B295A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  <w:p w:rsidR="007565E2" w:rsidRPr="004B295A" w:rsidRDefault="007565E2" w:rsidP="007565E2"/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 xml:space="preserve">Требования к организации работ при взаимодействии между персоналом </w:t>
      </w:r>
      <w:r w:rsidR="008F50D7" w:rsidRPr="008F50D7">
        <w:rPr>
          <w:spacing w:val="-1"/>
          <w:szCs w:val="28"/>
        </w:rPr>
        <w:t xml:space="preserve">дистанций электроснабжения, электромонтажных поездов, строительно-монтажных и </w:t>
      </w:r>
      <w:r w:rsidR="008F50D7" w:rsidRPr="008F50D7">
        <w:rPr>
          <w:szCs w:val="28"/>
        </w:rPr>
        <w:t>других организаций при производстве работ на контактной сети и воздушных линиях электропередачи</w:t>
      </w:r>
    </w:p>
    <w:p w:rsidR="003064CE" w:rsidRDefault="008F50D7" w:rsidP="00B24F2C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Работники подрядной организации могут выполнять работы в действующих электроустановках контактной сети и ВЛ, тяговых подстанциях, находящихся в обслуживании дистанций электроснабжения, в соответствии с присвоенной им группой по электробезопасности в качестве лиц, имеющих </w:t>
      </w:r>
      <w:r w:rsidR="00B24F2C">
        <w:rPr>
          <w:szCs w:val="28"/>
          <w:lang w:val="ru-RU"/>
        </w:rPr>
        <w:t xml:space="preserve"> </w:t>
      </w:r>
      <w:r w:rsidRPr="008F50D7">
        <w:rPr>
          <w:szCs w:val="28"/>
        </w:rPr>
        <w:t>право выписки наряда, ответственных руководителей, производителей работ,</w:t>
      </w:r>
    </w:p>
    <w:p w:rsidR="008F50D7" w:rsidRPr="008F50D7" w:rsidRDefault="008F50D7" w:rsidP="003064CE">
      <w:pPr>
        <w:shd w:val="clear" w:color="auto" w:fill="FFFFFF"/>
        <w:spacing w:line="276" w:lineRule="auto"/>
        <w:ind w:right="206"/>
        <w:rPr>
          <w:szCs w:val="28"/>
        </w:rPr>
      </w:pPr>
      <w:r w:rsidRPr="008F50D7">
        <w:rPr>
          <w:szCs w:val="28"/>
        </w:rPr>
        <w:t xml:space="preserve"> наблюдающих (в случае выполнения работ несколькими группами), членов бригады в том числе лиц, выделенных для завешивания заземляющих штанг и надзора за ними.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>Указанный персонал имеет право выполнять работы на тяговых подстанциях «со снятием напряжения и заземлением», «без снятия напряжения вблизи частей, находящихся под напряжением», «без снятия напряжения вдали от частей, находящихся под напряжением».</w:t>
      </w:r>
    </w:p>
    <w:p w:rsidR="008F50D7" w:rsidRP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>Для выполнения подрядных работ руководитель должен направить руководителю дистанции электроснабжения документ, в котором пофамильно перечислен командированный персонал с указанием прав и групп по электробезопасности.</w:t>
      </w:r>
    </w:p>
    <w:p w:rsidR="008F50D7" w:rsidRP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>Начальник дистанции электроснабжения в письменном распоряжении по дистанции подтверждает права работников ЭМП и направляет это распоряжение и списки работников подрядной организации энергодиспетчеру и руководителю подразделения ЭЧ (ЭЧК, ЭЧС, РРУ, ЭЧЭ), в эксплуатационных границах которого будет производиться работа.</w:t>
      </w:r>
    </w:p>
    <w:p w:rsidR="005A012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Работники подрядной организации, указанные в списках, должны пройти вводный инструктаж в дистанции электроснабжения. </w:t>
      </w:r>
    </w:p>
    <w:p w:rsidR="00DA0948" w:rsidRDefault="00DA0948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DA0948" w:rsidRDefault="00DA0948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DA0948" w:rsidRDefault="00DA0948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DA0948" w:rsidRPr="00DA0948" w:rsidRDefault="00DA0948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</w:p>
    <w:p w:rsidR="008F50D7" w:rsidRDefault="008F50D7" w:rsidP="00DA0948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lastRenderedPageBreak/>
        <w:t>По прибытии на подразделение ЭЧ работники подрядной организации должны получить первичный инструктаж от руководителя этого подразделения о местных особенностях устройств электроснабжения, маршрутах служебного прохода, схемах однолинейных и оперативных, опасных местах, мерах безопасности при выполнении работ. Полученный инструктаж оформляется в разделе первичного инструктажа в журнале ТНУ-19 подразделения ЭЧ под роспись каждого работника.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r w:rsidRPr="008F50D7">
        <w:rPr>
          <w:szCs w:val="28"/>
        </w:rPr>
        <w:t>Рабочее напряжение на вновь смонтированные электроустановки может быть подано по решению рабочей комиссии после подачи уведомлений ответственному лицу монтажной организации, ведущему объект, от прорабов участков о завершении монтажных работ и инструктаже персонала, с соблюдением требований ПТЭЭП</w:t>
      </w:r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>Все работы в электроустановках должны выполняться под контролем местного оперативного персонала.</w:t>
      </w:r>
    </w:p>
    <w:p w:rsidR="007565E2" w:rsidRDefault="008F50D7" w:rsidP="0011667A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 w:rsidRPr="008F50D7">
        <w:rPr>
          <w:szCs w:val="28"/>
        </w:rPr>
        <w:t>В</w:t>
      </w:r>
      <w:bookmarkEnd w:id="0"/>
      <w:r w:rsidRPr="008F50D7">
        <w:rPr>
          <w:szCs w:val="28"/>
        </w:rPr>
        <w:t xml:space="preserve"> случае возникновения нестандартной и аварийной ситуации электромонтажный персонал должны поставить в известность допускающего из числа местного оперативного персонала и оперативного руководителя дистанции (энергодиспетчера).</w:t>
      </w:r>
      <w:r w:rsidR="009B729A">
        <w:rPr>
          <w:noProof/>
          <w:szCs w:val="28"/>
          <w:lang w:val="ru-RU"/>
        </w:rPr>
        <w:pict>
          <v:group id="_x0000_s2623" style="position:absolute;left:0;text-align:left;margin-left:56.9pt;margin-top:14.1pt;width:518.55pt;height:810.9pt;z-index:251599872;mso-position-horizontal-relative:page;mso-position-vertical-relative:page" coordsize="20000,20000" o:allowincell="f">
            <v:rect id="_x0000_s2624" style="position:absolute;width:20000;height:20000" filled="f" strokeweight="2pt"/>
            <v:line id="_x0000_s2625" style="position:absolute" from="1093,18949" to="1095,19989" strokeweight="2pt"/>
            <v:line id="_x0000_s2626" style="position:absolute" from="10,18941" to="19977,18942" strokeweight="2pt"/>
            <v:line id="_x0000_s2627" style="position:absolute" from="2186,18949" to="2188,19989" strokeweight="2pt"/>
            <v:line id="_x0000_s2628" style="position:absolute" from="4919,18949" to="4921,19989" strokeweight="2pt"/>
            <v:line id="_x0000_s2629" style="position:absolute" from="6557,18959" to="6559,19989" strokeweight="2pt"/>
            <v:line id="_x0000_s2630" style="position:absolute" from="7650,18949" to="7652,19979" strokeweight="2pt"/>
            <v:line id="_x0000_s2631" style="position:absolute" from="18905,18949" to="18909,19989" strokeweight="2pt"/>
            <v:line id="_x0000_s2632" style="position:absolute" from="10,19293" to="7631,19295" strokeweight="1pt"/>
            <v:line id="_x0000_s2633" style="position:absolute" from="10,19646" to="7631,19647" strokeweight="2pt"/>
            <v:line id="_x0000_s2634" style="position:absolute" from="18919,19296" to="19990,19297" strokeweight="1pt"/>
            <v:rect id="_x0000_s2635" style="position:absolute;left:54;top:19660;width:1000;height:309" filled="f" stroked="f" strokeweight=".25pt">
              <v:textbox style="mso-next-textbox:#_x0000_s2635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2636" style="position:absolute;left:1139;top:19660;width:1001;height:309" filled="f" stroked="f" strokeweight=".25pt">
              <v:textbox style="mso-next-textbox:#_x0000_s2636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37" style="position:absolute;left:2267;top:19660;width:2573;height:309" filled="f" stroked="f" strokeweight=".25pt">
              <v:textbox style="mso-next-textbox:#_x0000_s2637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2638" style="position:absolute;left:4983;top:19660;width:1534;height:309" filled="f" stroked="f" strokeweight=".25pt">
              <v:textbox style="mso-next-textbox:#_x0000_s2638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2639" style="position:absolute;left:6604;top:19660;width:1000;height:309" filled="f" stroked="f" strokeweight=".25pt">
              <v:textbox style="mso-next-textbox:#_x0000_s2639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640" style="position:absolute;left:18949;top:18977;width:1001;height:309" filled="f" stroked="f" strokeweight=".25pt">
              <v:textbox style="mso-next-textbox:#_x0000_s2640" inset="1pt,1pt,1pt,1pt">
                <w:txbxContent>
                  <w:p w:rsidR="00C3374F" w:rsidRDefault="00C3374F" w:rsidP="00C3374F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641" style="position:absolute;left:18949;top:19435;width:1001;height:423" filled="f" stroked="f" strokeweight=".25pt">
              <v:textbox style="mso-next-textbox:#_x0000_s2641" inset="1pt,1pt,1pt,1pt">
                <w:txbxContent>
                  <w:p w:rsidR="00C3374F" w:rsidRPr="004B295A" w:rsidRDefault="00B24F2C" w:rsidP="00C3374F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642" style="position:absolute;left:7745;top:19221;width:11075;height:477" filled="f" stroked="f" strokeweight=".25pt">
              <v:textbox style="mso-next-textbox:#_x0000_s2642" inset="1pt,1pt,1pt,1pt">
                <w:txbxContent>
                  <w:p w:rsidR="00E73B15" w:rsidRPr="004B295A" w:rsidRDefault="00E73B15" w:rsidP="00E73B15">
                    <w:pPr>
                      <w:jc w:val="center"/>
                    </w:pPr>
                    <w:r w:rsidRPr="00E73B15">
                      <w:rPr>
                        <w:sz w:val="32"/>
                        <w:szCs w:val="32"/>
                        <w:lang w:val="en-US"/>
                      </w:rPr>
                      <w:t>J_LENOKTZD3</w:t>
                    </w:r>
                  </w:p>
                  <w:p w:rsidR="00C3374F" w:rsidRPr="004B295A" w:rsidRDefault="00C3374F" w:rsidP="00C3374F"/>
                </w:txbxContent>
              </v:textbox>
            </v:rect>
            <w10:wrap anchorx="page" anchory="page"/>
            <w10:anchorlock/>
          </v:group>
        </w:pict>
      </w:r>
    </w:p>
    <w:p w:rsidR="00FA5008" w:rsidRDefault="00FA5008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p w:rsidR="00B24F2C" w:rsidRDefault="00B24F2C" w:rsidP="00A55473">
      <w:pPr>
        <w:ind w:left="567" w:hanging="142"/>
        <w:jc w:val="center"/>
        <w:rPr>
          <w:b/>
          <w:szCs w:val="28"/>
          <w:lang w:val="ru-RU"/>
        </w:rPr>
      </w:pPr>
    </w:p>
    <w:tbl>
      <w:tblPr>
        <w:tblW w:w="102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566"/>
      </w:tblGrid>
      <w:tr w:rsidR="00F1150D" w:rsidTr="00F1150D">
        <w:trPr>
          <w:gridAfter w:val="1"/>
          <w:wAfter w:w="566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r w:rsidRPr="002A6632">
              <w:rPr>
                <w:b/>
                <w:bCs/>
                <w:szCs w:val="28"/>
              </w:rPr>
              <w:t>Таблица регистрации изменений</w:t>
            </w:r>
          </w:p>
        </w:tc>
      </w:tr>
      <w:tr w:rsidR="002A6632" w:rsidTr="002A6632">
        <w:trPr>
          <w:trHeight w:hRule="exact" w:val="408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Номера листов</w:t>
            </w: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r>
              <w:rPr>
                <w:sz w:val="26"/>
                <w:szCs w:val="26"/>
              </w:rPr>
              <w:t xml:space="preserve">Всего </w:t>
            </w:r>
            <w:r>
              <w:rPr>
                <w:spacing w:val="-2"/>
                <w:sz w:val="26"/>
                <w:szCs w:val="26"/>
              </w:rPr>
              <w:t xml:space="preserve">листов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z w:val="26"/>
                <w:szCs w:val="26"/>
              </w:rPr>
              <w:t>разре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1"/>
                <w:sz w:val="26"/>
                <w:szCs w:val="26"/>
              </w:rPr>
              <w:t>шения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pacing w:val="-2"/>
                <w:sz w:val="26"/>
                <w:szCs w:val="26"/>
              </w:rPr>
              <w:t>Подпись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2A663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r>
              <w:rPr>
                <w:sz w:val="26"/>
                <w:szCs w:val="26"/>
              </w:rPr>
              <w:t xml:space="preserve">изме </w:t>
            </w:r>
            <w:r>
              <w:rPr>
                <w:spacing w:val="-2"/>
                <w:sz w:val="26"/>
                <w:szCs w:val="26"/>
              </w:rPr>
              <w:t>ненных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r>
              <w:rPr>
                <w:spacing w:val="-3"/>
                <w:sz w:val="26"/>
                <w:szCs w:val="26"/>
              </w:rPr>
              <w:t>ненных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pacing w:val="-2"/>
                <w:sz w:val="26"/>
                <w:szCs w:val="26"/>
              </w:rPr>
              <w:t>новых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4"/>
                <w:sz w:val="26"/>
                <w:szCs w:val="26"/>
              </w:rPr>
              <w:t>аннули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z w:val="26"/>
                <w:szCs w:val="26"/>
              </w:rPr>
              <w:t>рован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z w:val="26"/>
                <w:szCs w:val="26"/>
              </w:rPr>
              <w:t>ных</w:t>
            </w: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9B729A" w:rsidP="00E03A80">
            <w:pPr>
              <w:shd w:val="clear" w:color="auto" w:fill="FFFFFF"/>
            </w:pPr>
            <w:r>
              <w:rPr>
                <w:noProof/>
                <w:lang w:val="ru-RU"/>
              </w:rPr>
              <w:pict>
                <v:group id="_x0000_s2643" style="position:absolute;left:0;text-align:left;margin-left:60.75pt;margin-top:14.6pt;width:518.55pt;height:810.9pt;z-index:251600896;mso-position-horizontal-relative:page;mso-position-vertical-relative:page" coordsize="20000,20000" o:allowincell="f">
                  <v:rect id="_x0000_s2644" style="position:absolute;width:20000;height:20000" filled="f" strokeweight="2pt"/>
                  <v:line id="_x0000_s2645" style="position:absolute" from="1093,18949" to="1095,19989" strokeweight="2pt"/>
                  <v:line id="_x0000_s2646" style="position:absolute" from="10,18941" to="19977,18942" strokeweight="2pt"/>
                  <v:line id="_x0000_s2647" style="position:absolute" from="2186,18949" to="2188,19989" strokeweight="2pt"/>
                  <v:line id="_x0000_s2648" style="position:absolute" from="4919,18949" to="4921,19989" strokeweight="2pt"/>
                  <v:line id="_x0000_s2649" style="position:absolute" from="6557,18959" to="6559,19989" strokeweight="2pt"/>
                  <v:line id="_x0000_s2650" style="position:absolute" from="7650,18949" to="7652,19979" strokeweight="2pt"/>
                  <v:line id="_x0000_s2651" style="position:absolute" from="18905,18949" to="18909,19989" strokeweight="2pt"/>
                  <v:line id="_x0000_s2652" style="position:absolute" from="10,19293" to="7631,19295" strokeweight="1pt"/>
                  <v:line id="_x0000_s2653" style="position:absolute" from="10,19646" to="7631,19647" strokeweight="2pt"/>
                  <v:line id="_x0000_s2654" style="position:absolute" from="18919,19296" to="19990,19297" strokeweight="1pt"/>
                  <v:rect id="_x0000_s2655" style="position:absolute;left:54;top:19660;width:1000;height:309" filled="f" stroked="f" strokeweight=".25pt">
                    <v:textbox style="mso-next-textbox:#_x0000_s2655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2656" style="position:absolute;left:1139;top:19660;width:1001;height:309" filled="f" stroked="f" strokeweight=".25pt">
                    <v:textbox style="mso-next-textbox:#_x0000_s2656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2657" style="position:absolute;left:2267;top:19660;width:2573;height:309" filled="f" stroked="f" strokeweight=".25pt">
                    <v:textbox style="mso-next-textbox:#_x0000_s2657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2658" style="position:absolute;left:4983;top:19660;width:1534;height:309" filled="f" stroked="f" strokeweight=".25pt">
                    <v:textbox style="mso-next-textbox:#_x0000_s2658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2659" style="position:absolute;left:6604;top:19660;width:1000;height:309" filled="f" stroked="f" strokeweight=".25pt">
                    <v:textbox style="mso-next-textbox:#_x0000_s2659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2660" style="position:absolute;left:18949;top:18977;width:1001;height:309" filled="f" stroked="f" strokeweight=".25pt">
                    <v:textbox style="mso-next-textbox:#_x0000_s2660" inset="1pt,1pt,1pt,1pt">
                      <w:txbxContent>
                        <w:p w:rsidR="007565E2" w:rsidRDefault="007565E2" w:rsidP="007565E2">
                          <w:pPr>
                            <w:pStyle w:val="ab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2661" style="position:absolute;left:18949;top:19435;width:1001;height:423" filled="f" stroked="f" strokeweight=".25pt">
                    <v:textbox style="mso-next-textbox:#_x0000_s2661" inset="1pt,1pt,1pt,1pt">
                      <w:txbxContent>
                        <w:p w:rsidR="007565E2" w:rsidRPr="004B295A" w:rsidRDefault="00B24F2C" w:rsidP="007565E2">
                          <w:pPr>
                            <w:pStyle w:val="ab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>
                            <w:rPr>
                              <w:sz w:val="24"/>
                              <w:lang w:val="ru-RU"/>
                            </w:rPr>
                            <w:t>7</w:t>
                          </w:r>
                        </w:p>
                      </w:txbxContent>
                    </v:textbox>
                  </v:rect>
                  <v:rect id="_x0000_s2662" style="position:absolute;left:7745;top:19221;width:11075;height:477" filled="f" stroked="f" strokeweight=".25pt">
                    <v:textbox style="mso-next-textbox:#_x0000_s2662" inset="1pt,1pt,1pt,1pt">
                      <w:txbxContent>
                        <w:p w:rsidR="00E73B15" w:rsidRPr="004B295A" w:rsidRDefault="00E73B15" w:rsidP="00E73B15">
                          <w:pPr>
                            <w:jc w:val="center"/>
                          </w:pPr>
                          <w:r w:rsidRPr="00E73B15">
                            <w:rPr>
                              <w:sz w:val="32"/>
                              <w:szCs w:val="32"/>
                              <w:lang w:val="en-US"/>
                            </w:rPr>
                            <w:t>J_LENOKTZD3</w:t>
                          </w:r>
                        </w:p>
                        <w:p w:rsidR="007565E2" w:rsidRPr="004B295A" w:rsidRDefault="007565E2" w:rsidP="007565E2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97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val="322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8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2A6632" w:rsidP="00A55473">
      <w:pPr>
        <w:ind w:left="567" w:hanging="142"/>
        <w:jc w:val="center"/>
        <w:rPr>
          <w:b/>
          <w:szCs w:val="28"/>
          <w:lang w:val="ru-RU"/>
        </w:rPr>
      </w:pPr>
    </w:p>
    <w:p w:rsidR="005C57F0" w:rsidRDefault="005C57F0" w:rsidP="00A55473">
      <w:pPr>
        <w:ind w:left="567" w:hanging="142"/>
        <w:jc w:val="center"/>
        <w:rPr>
          <w:b/>
          <w:szCs w:val="28"/>
          <w:lang w:val="ru-RU"/>
        </w:rPr>
      </w:pPr>
    </w:p>
    <w:p w:rsidR="00D66304" w:rsidRDefault="00D66304" w:rsidP="00A55473">
      <w:pPr>
        <w:ind w:left="567" w:hanging="142"/>
        <w:jc w:val="center"/>
        <w:rPr>
          <w:b/>
          <w:szCs w:val="28"/>
          <w:lang w:val="ru-RU"/>
        </w:rPr>
      </w:pPr>
    </w:p>
    <w:p w:rsidR="005C57F0" w:rsidRDefault="005C57F0" w:rsidP="00D66304">
      <w:pPr>
        <w:rPr>
          <w:b/>
          <w:szCs w:val="28"/>
          <w:lang w:val="ru-RU"/>
        </w:rPr>
      </w:pPr>
    </w:p>
    <w:p w:rsidR="005C57F0" w:rsidRDefault="005C57F0" w:rsidP="00A55473">
      <w:pPr>
        <w:ind w:left="567" w:hanging="142"/>
        <w:jc w:val="center"/>
        <w:rPr>
          <w:b/>
          <w:szCs w:val="28"/>
          <w:lang w:val="ru-RU"/>
        </w:rPr>
        <w:sectPr w:rsidR="005C57F0" w:rsidSect="005C57F0">
          <w:pgSz w:w="11907" w:h="16840" w:code="9"/>
          <w:pgMar w:top="284" w:right="850" w:bottom="454" w:left="1276" w:header="720" w:footer="720" w:gutter="0"/>
          <w:cols w:space="720"/>
          <w:docGrid w:linePitch="381"/>
        </w:sectPr>
      </w:pPr>
    </w:p>
    <w:p w:rsidR="005C57F0" w:rsidRDefault="002D4CF9" w:rsidP="005C57F0">
      <w:pPr>
        <w:rPr>
          <w:rFonts w:ascii="Times New Roman CYR" w:hAnsi="Times New Roman CYR"/>
          <w:szCs w:val="28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-617855</wp:posOffset>
            </wp:positionV>
            <wp:extent cx="9718040" cy="5116830"/>
            <wp:effectExtent l="19050" t="0" r="0" b="0"/>
            <wp:wrapNone/>
            <wp:docPr id="2071" name="Рисунок 2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8040" cy="511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29A">
        <w:rPr>
          <w:rFonts w:ascii="Times New Roman CYR" w:hAnsi="Times New Roman CYR"/>
          <w:noProof/>
          <w:szCs w:val="28"/>
          <w:lang w:val="ru-RU"/>
        </w:rPr>
        <w:pict>
          <v:line id="_x0000_s2791" style="position:absolute;left:0;text-align:left;flip:y;z-index:251659264;mso-position-horizontal-relative:text;mso-position-vertical-relative:text" from="16.3pt,-54.8pt" to="16.3pt,512.45pt" strokeweight="2pt"/>
        </w:pict>
      </w:r>
      <w:r w:rsidR="009B729A" w:rsidRPr="009B729A">
        <w:rPr>
          <w:rFonts w:ascii="Times New Roman CYR" w:hAnsi="Times New Roman CYR"/>
          <w:noProof/>
          <w:szCs w:val="28"/>
        </w:rPr>
        <w:pict>
          <v:line id="_x0000_s2789" style="position:absolute;left:0;text-align:left;flip:x;z-index:251657216;mso-position-horizontal-relative:text;mso-position-vertical-relative:text" from="806.4pt,-53.7pt" to="806.4pt,509.4pt" strokeweight="2pt"/>
        </w:pict>
      </w:r>
      <w:r w:rsidR="009B729A" w:rsidRPr="009B729A">
        <w:rPr>
          <w:rFonts w:ascii="Times New Roman CYR" w:hAnsi="Times New Roman CYR"/>
          <w:noProof/>
          <w:szCs w:val="28"/>
        </w:rPr>
        <w:pict>
          <v:line id="_x0000_s2790" style="position:absolute;left:0;text-align:left;z-index:251658240;mso-position-horizontal-relative:text;mso-position-vertical-relative:text" from="16.3pt,-53.7pt" to="806.35pt,-53.7pt" strokeweight="2pt"/>
        </w:pict>
      </w:r>
    </w:p>
    <w:p w:rsidR="005C57F0" w:rsidRDefault="005C57F0" w:rsidP="005C57F0">
      <w:pPr>
        <w:rPr>
          <w:rFonts w:ascii="Times New Roman CYR" w:hAnsi="Times New Roman CYR"/>
          <w:szCs w:val="28"/>
        </w:rPr>
      </w:pPr>
    </w:p>
    <w:p w:rsidR="005C57F0" w:rsidRDefault="005C57F0" w:rsidP="005C57F0">
      <w:pPr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5C57F0" w:rsidP="005C57F0">
      <w:pPr>
        <w:jc w:val="center"/>
        <w:rPr>
          <w:rFonts w:ascii="Times New Roman CYR" w:hAnsi="Times New Roman CYR"/>
          <w:szCs w:val="28"/>
        </w:rPr>
      </w:pPr>
    </w:p>
    <w:p w:rsidR="005C57F0" w:rsidRDefault="009B729A" w:rsidP="005C57F0">
      <w:pPr>
        <w:rPr>
          <w:rFonts w:ascii="Times New Roman CYR" w:hAnsi="Times New Roman CYR"/>
          <w:szCs w:val="28"/>
        </w:rPr>
      </w:pPr>
      <w:r w:rsidRPr="009B729A">
        <w:rPr>
          <w:rFonts w:ascii="Times New Roman CYR" w:hAnsi="Times New Roman CYR"/>
          <w:noProof/>
          <w:szCs w:val="28"/>
        </w:rPr>
        <w:pict>
          <v:line id="_x0000_s2788" style="position:absolute;left:0;text-align:left;z-index:251656192" from="290.85pt,.6pt" to="290.9pt,156.0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86" style="position:absolute;left:0;text-align:left;z-index:251654144" from="290.9pt,44.35pt" to="487.2pt,44.4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85" style="position:absolute;left:0;text-align:left;margin-left:743.8pt;margin-top:73.75pt;width:59.95pt;height:12.5pt;z-index:251653120" filled="f" stroked="f" strokeweight=".25pt">
            <v:textbox style="mso-next-textbox:#_x0000_s2785" inset="1pt,1pt,1pt,1pt">
              <w:txbxContent>
                <w:p w:rsidR="005C57F0" w:rsidRDefault="00D66304" w:rsidP="005C57F0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84" style="position:absolute;left:0;text-align:left;margin-left:701.35pt;margin-top:73.75pt;width:37.95pt;height:12.5pt;z-index:251652096" filled="f" stroked="f" strokeweight=".25pt">
            <v:textbox style="mso-next-textbox:#_x0000_s2784" inset="1pt,1pt,1pt,1pt">
              <w:txbxContent>
                <w:p w:rsidR="005C57F0" w:rsidRDefault="00D66304" w:rsidP="005C57F0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83" style="position:absolute;left:0;text-align:left;margin-left:490.8pt;margin-top:119pt;width:162.1pt;height:37.05pt;z-index:251651072" filled="f" stroked="f" strokeweight=".25pt">
            <v:textbox style="mso-next-textbox:#_x0000_s2783" inset="1pt,1pt,1pt,1pt">
              <w:txbxContent>
                <w:p w:rsidR="005C57F0" w:rsidRPr="00B242BE" w:rsidRDefault="00D66304" w:rsidP="005C57F0">
                  <w:r>
                    <w:rPr>
                      <w:color w:val="000000"/>
                      <w:sz w:val="18"/>
                      <w:szCs w:val="18"/>
                      <w:lang w:val="ru-RU"/>
                    </w:rPr>
                    <w:t>Оперативная</w:t>
                  </w:r>
                  <w:r w:rsidR="00F950EA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 схема</w:t>
                  </w:r>
                  <w:r w:rsidR="00E934FE">
                    <w:rPr>
                      <w:color w:val="000000"/>
                      <w:sz w:val="18"/>
                      <w:szCs w:val="18"/>
                      <w:lang w:val="ru-RU"/>
                    </w:rPr>
                    <w:t xml:space="preserve"> </w:t>
                  </w:r>
                  <w:r w:rsidR="00B24F2C">
                    <w:rPr>
                      <w:color w:val="000000"/>
                      <w:sz w:val="18"/>
                      <w:szCs w:val="18"/>
                      <w:lang w:val="ru-RU"/>
                    </w:rPr>
                    <w:t>ЭЧЭ-519 Мюллюпельто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82" style="position:absolute;left:0;text-align:left;z-index:251650048" from="712.9pt,102.05pt" to="712.95pt,115.6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81" style="position:absolute;left:0;text-align:left;margin-left:743.8pt;margin-top:45.85pt;width:59.95pt;height:12.5pt;z-index:251649024" filled="f" stroked="f" strokeweight=".25pt">
            <v:textbox style="mso-next-textbox:#_x0000_s2781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листов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80" style="position:absolute;left:0;text-align:left;margin-left:701.35pt;margin-top:45.85pt;width:37.95pt;height:12.5pt;z-index:251648000" filled="f" stroked="f" strokeweight=".25pt">
            <v:textbox style="mso-next-textbox:#_x0000_s2780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9" style="position:absolute;left:0;text-align:left;z-index:251646976" from="698.85pt,45.05pt" to="699pt,101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76" style="position:absolute;left:0;text-align:left;margin-left:291.65pt;margin-top:116.15pt;width:123.65pt;height:12.5pt;z-index:251645952" coordsize="19999,20000">
            <v:rect id="_x0000_s2777" style="position:absolute;width:8856;height:20000" filled="f" stroked="f" strokeweight=".25pt">
              <v:textbox style="mso-next-textbox:#_x0000_s2777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2778" style="position:absolute;left:9281;width:10718;height:20000" filled="f" stroked="f" strokeweight=".25pt">
              <v:textbox style="mso-next-textbox:#_x0000_s2778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5" style="position:absolute;left:0;text-align:left;z-index:251644928" from="290.9pt,87.45pt" to="487.2pt,87.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4" style="position:absolute;left:0;text-align:left;z-index:251643904" from="290.9pt,30.4pt" to="487.2pt,30.4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3" style="position:absolute;left:0;text-align:left;z-index:251642880" from="290.9pt,16.2pt" to="487.2pt,16.2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2" style="position:absolute;left:0;text-align:left;z-index:251641856" from="290.9pt,1.9pt" to="805.2pt,1.9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71" style="position:absolute;left:0;text-align:left;margin-left:658.85pt;margin-top:119pt;width:144.2pt;height:37.05pt;z-index:251640832" filled="f" stroked="f" strokeweight=".25pt">
            <v:textbox style="mso-next-textbox:#_x0000_s2771" inset="1pt,1pt,1pt,1pt">
              <w:txbxContent>
                <w:p w:rsidR="005C57F0" w:rsidRPr="005C57F0" w:rsidRDefault="005C57F0" w:rsidP="005C57F0">
                  <w:pPr>
                    <w:pStyle w:val="ab"/>
                    <w:rPr>
                      <w:sz w:val="20"/>
                      <w:lang w:val="ru-RU"/>
                    </w:rPr>
                  </w:pPr>
                  <w:r w:rsidRPr="005C57F0">
                    <w:rPr>
                      <w:sz w:val="20"/>
                      <w:lang w:val="ru-RU"/>
                    </w:rPr>
                    <w:t xml:space="preserve">Санкт-Петербург - Финляндская дистанция </w:t>
                  </w:r>
                </w:p>
                <w:p w:rsidR="005C57F0" w:rsidRPr="00D8002E" w:rsidRDefault="005C57F0" w:rsidP="005C57F0">
                  <w:pPr>
                    <w:pStyle w:val="ab"/>
                    <w:rPr>
                      <w:sz w:val="22"/>
                      <w:szCs w:val="22"/>
                      <w:lang w:val="ru-RU"/>
                    </w:rPr>
                  </w:pPr>
                  <w:r w:rsidRPr="005C57F0">
                    <w:rPr>
                      <w:sz w:val="20"/>
                      <w:lang w:val="ru-RU"/>
                    </w:rPr>
                    <w:t>электроснабжения</w:t>
                  </w:r>
                </w:p>
                <w:p w:rsidR="005C57F0" w:rsidRPr="00491BFF" w:rsidRDefault="005C57F0" w:rsidP="005C57F0"/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70" style="position:absolute;left:0;text-align:left;z-index:251639808" from="684.75pt,59.8pt" to="684.8pt,101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69" style="position:absolute;left:0;text-align:left;z-index:251638784" from="670.7pt,59.8pt" to="670.75pt,101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68" style="position:absolute;left:0;text-align:left;margin-left:751.9pt;margin-top:102.8pt;width:39.9pt;height:12.45pt;z-index:251637760" filled="f" stroked="f" strokeweight=".25pt">
            <v:textbox style="mso-next-textbox:#_x0000_s2768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67" style="position:absolute;left:0;text-align:left;margin-left:714.35pt;margin-top:102.8pt;width:38pt;height:12.45pt;z-index:251636736" filled="f" stroked="f" strokeweight=".25pt">
            <v:textbox style="mso-next-textbox:#_x0000_s2767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66" style="position:absolute;left:0;text-align:left;margin-left:658.85pt;margin-top:45.85pt;width:38pt;height:12.5pt;z-index:251635712" filled="f" stroked="f" strokeweight=".25pt">
            <v:textbox style="mso-next-textbox:#_x0000_s2766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65" style="position:absolute;left:0;text-align:left;z-index:251634688" from="740.95pt,45.45pt" to="741.1pt,101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64" style="position:absolute;left:0;text-align:left;z-index:251633664" from="487.9pt,115.95pt" to="805.5pt,116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63" style="position:absolute;left:0;text-align:left;z-index:251632640" from="656.95pt,101.7pt" to="805.55pt,101.8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62" style="position:absolute;left:0;text-align:left;margin-left:490.8pt;margin-top:47.65pt;width:162.1pt;height:64.95pt;z-index:251631616" filled="f" stroked="f" strokeweight=".25pt">
            <v:textbox style="mso-next-textbox:#_x0000_s2762" inset="1pt,1pt,1pt,1pt">
              <w:txbxContent>
                <w:p w:rsidR="005C57F0" w:rsidRPr="00491BFF" w:rsidRDefault="00B24F2C" w:rsidP="005C57F0">
                  <w:r w:rsidRPr="00D301A4">
                    <w:rPr>
                      <w:sz w:val="20"/>
                    </w:rPr>
                    <w:t xml:space="preserve">Техническое перевооружение устройств </w:t>
                  </w:r>
                  <w:r w:rsidRPr="00D301A4">
                    <w:rPr>
                      <w:sz w:val="20"/>
                      <w:lang w:val="ru-RU"/>
                    </w:rPr>
                    <w:t xml:space="preserve">тяговой подстанции Мюллюпельто (ЭЧЭ-19). Замена </w:t>
                  </w:r>
                  <w:r w:rsidR="00E8423A">
                    <w:rPr>
                      <w:sz w:val="20"/>
                      <w:lang w:val="ru-RU"/>
                    </w:rPr>
                    <w:t>трансформатора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61" style="position:absolute;left:0;text-align:left;z-index:251630592" from="656.6pt,45.45pt" to="656.65pt,157.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58" style="position:absolute;left:0;text-align:left;margin-left:291.65pt;margin-top:145pt;width:123.65pt;height:12.5pt;z-index:251629568" coordsize="19999,20000">
            <v:rect id="_x0000_s2759" style="position:absolute;width:8856;height:20000" filled="f" stroked="f" strokeweight=".25pt">
              <v:textbox style="mso-next-textbox:#_x0000_s2759" inset="1pt,1pt,1pt,1pt">
                <w:txbxContent>
                  <w:p w:rsidR="005C57F0" w:rsidRDefault="005C57F0" w:rsidP="005C57F0">
                    <w:pPr>
                      <w:pStyle w:val="ab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Утверд</w:t>
                    </w:r>
                  </w:p>
                </w:txbxContent>
              </v:textbox>
            </v:rect>
            <v:rect id="_x0000_s2760" style="position:absolute;left:9281;width:10718;height:20000" filled="f" stroked="f" strokeweight=".25pt">
              <v:textbox style="mso-next-textbox:#_x0000_s2760" inset="1pt,1pt,1pt,1pt">
                <w:txbxContent>
                  <w:p w:rsidR="005C57F0" w:rsidRPr="001548C8" w:rsidRDefault="005C57F0" w:rsidP="005C57F0">
                    <w:pPr>
                      <w:pStyle w:val="ab"/>
                      <w:jc w:val="left"/>
                      <w:rPr>
                        <w:sz w:val="18"/>
                        <w:lang w:val="ru-RU"/>
                      </w:rPr>
                    </w:pPr>
                  </w:p>
                  <w:p w:rsidR="005C57F0" w:rsidRPr="00FB10C5" w:rsidRDefault="005C57F0" w:rsidP="005C57F0"/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55" style="position:absolute;left:0;text-align:left;margin-left:291.65pt;margin-top:131.1pt;width:123.65pt;height:12.45pt;z-index:251628544" coordsize="19999,20000">
            <v:rect id="_x0000_s2756" style="position:absolute;width:8856;height:20000" filled="f" stroked="f" strokeweight=".25pt">
              <v:textbox style="mso-next-textbox:#_x0000_s2756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2757" style="position:absolute;left:9281;width:10718;height:20000" filled="f" stroked="f" strokeweight=".25pt">
              <v:textbox style="mso-next-textbox:#_x0000_s2757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52" style="position:absolute;left:0;text-align:left;margin-left:291.65pt;margin-top:102.1pt;width:123.65pt;height:12.45pt;z-index:251627520" coordsize="19999,20000">
            <v:rect id="_x0000_s2753" style="position:absolute;width:8856;height:20000" filled="f" stroked="f" strokeweight=".25pt">
              <v:textbox style="mso-next-textbox:#_x0000_s2753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2754" style="position:absolute;left:9281;width:10718;height:20000" filled="f" stroked="f" strokeweight=".25pt">
              <v:textbox style="mso-next-textbox:#_x0000_s2754" inset="1pt,1pt,1pt,1pt">
                <w:txbxContent>
                  <w:p w:rsidR="005C57F0" w:rsidRDefault="005C57F0" w:rsidP="005C57F0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49" style="position:absolute;left:0;text-align:left;margin-left:291.65pt;margin-top:88pt;width:123.65pt;height:12.45pt;z-index:251626496" coordsize="19999,20000">
            <v:rect id="_x0000_s2750" style="position:absolute;width:8856;height:20000" filled="f" stroked="f" strokeweight=".25pt">
              <v:textbox style="mso-next-textbox:#_x0000_s2750" inset="1pt,1pt,1pt,1pt">
                <w:txbxContent>
                  <w:p w:rsidR="005C57F0" w:rsidRDefault="005C57F0" w:rsidP="005C57F0">
                    <w:pPr>
                      <w:pStyle w:val="ab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Проверил</w:t>
                    </w:r>
                  </w:p>
                </w:txbxContent>
              </v:textbox>
            </v:rect>
            <v:rect id="_x0000_s2751" style="position:absolute;left:9281;width:10718;height:20000" filled="f" stroked="f" strokeweight=".25pt">
              <v:textbox style="mso-next-textbox:#_x0000_s2751" inset="1pt,1pt,1pt,1pt">
                <w:txbxContent>
                  <w:p w:rsidR="005C57F0" w:rsidRPr="00FB10C5" w:rsidRDefault="005C57F0" w:rsidP="005C57F0"/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2746" style="position:absolute;left:0;text-align:left;margin-left:291.65pt;margin-top:73.9pt;width:123.65pt;height:12.5pt;z-index:251625472" coordsize="19999,20000">
            <v:rect id="_x0000_s2747" style="position:absolute;width:8856;height:20000" filled="f" stroked="f" strokeweight=".25pt">
              <v:textbox style="mso-next-textbox:#_x0000_s2747" inset="1pt,1pt,1pt,1pt">
                <w:txbxContent>
                  <w:p w:rsidR="005C57F0" w:rsidRDefault="005C57F0" w:rsidP="005C57F0">
                    <w:pPr>
                      <w:pStyle w:val="ab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Разработал</w:t>
                    </w:r>
                  </w:p>
                </w:txbxContent>
              </v:textbox>
            </v:rect>
            <v:rect id="_x0000_s2748" style="position:absolute;left:9281;width:10718;height:20000" filled="f" stroked="f" strokeweight=".25pt">
              <v:textbox style="mso-next-textbox:#_x0000_s2748" inset="1pt,1pt,1pt,1pt">
                <w:txbxContent>
                  <w:p w:rsidR="005C57F0" w:rsidRDefault="005C57F0" w:rsidP="005C57F0">
                    <w:pPr>
                      <w:pStyle w:val="ab"/>
                      <w:jc w:val="left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45" style="position:absolute;left:0;text-align:left;z-index:251624448" from="290.9pt,101.55pt" to="487.2pt,101.6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44" style="position:absolute;left:0;text-align:left;z-index:251623424" from="290.9pt,115.9pt" to="487.2pt,115.9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43" style="position:absolute;left:0;text-align:left;z-index:251622400" from="290.9pt,58.95pt" to="487.2pt,5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42" style="position:absolute;left:0;text-align:left;z-index:251621376" from="291.3pt,73.25pt" to="487.6pt,73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41" style="position:absolute;left:0;text-align:left;z-index:251620352" from="657.3pt,58.95pt" to="805.55pt,5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40" style="position:absolute;left:0;text-align:left;margin-left:489.8pt;margin-top:13.7pt;width:313.25pt;height:19.3pt;z-index:251619328" filled="f" stroked="f" strokeweight=".25pt">
            <v:textbox style="mso-next-textbox:#_x0000_s2740" inset="1pt,1pt,1pt,1pt">
              <w:txbxContent>
                <w:p w:rsidR="00E73B15" w:rsidRPr="004B295A" w:rsidRDefault="00E73B15" w:rsidP="00E73B15">
                  <w:pPr>
                    <w:jc w:val="center"/>
                  </w:pPr>
                  <w:r w:rsidRPr="00E73B15">
                    <w:rPr>
                      <w:sz w:val="32"/>
                      <w:szCs w:val="32"/>
                      <w:lang w:val="en-US"/>
                    </w:rPr>
                    <w:t>J_LENOKTZD3</w:t>
                  </w:r>
                </w:p>
                <w:p w:rsidR="005C57F0" w:rsidRPr="00A25BF0" w:rsidRDefault="005C57F0" w:rsidP="005C57F0">
                  <w:pPr>
                    <w:jc w:val="center"/>
                    <w:rPr>
                      <w:sz w:val="32"/>
                      <w:szCs w:val="32"/>
                      <w:lang w:val="ru-RU"/>
                    </w:rPr>
                  </w:pPr>
                </w:p>
                <w:p w:rsidR="005C57F0" w:rsidRPr="001548C8" w:rsidRDefault="005C57F0" w:rsidP="005C57F0">
                  <w:pPr>
                    <w:jc w:val="center"/>
                    <w:rPr>
                      <w:rFonts w:ascii="Times New Roman CYR" w:hAnsi="Times New Roman CYR"/>
                      <w:sz w:val="32"/>
                      <w:szCs w:val="32"/>
                      <w:lang w:val="ru-RU"/>
                    </w:rPr>
                  </w:pPr>
                </w:p>
                <w:p w:rsidR="005C57F0" w:rsidRPr="00963701" w:rsidRDefault="005C57F0" w:rsidP="005C57F0">
                  <w:pPr>
                    <w:jc w:val="center"/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9" style="position:absolute;left:0;text-align:left;margin-left:682.35pt;margin-top:102.75pt;width:29.4pt;height:12.5pt;z-index:251618304" filled="f" stroked="f" strokeweight=".25pt">
            <v:textbox style="mso-next-textbox:#_x0000_s2739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8" style="position:absolute;left:0;text-align:left;margin-left:658.1pt;margin-top:102.8pt;width:25pt;height:12.45pt;z-index:251617280" filled="f" stroked="f" strokeweight=".25pt">
            <v:textbox style="mso-next-textbox:#_x0000_s2738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7" style="position:absolute;left:0;text-align:left;margin-left:460.7pt;margin-top:59.85pt;width:25.8pt;height:12.45pt;z-index:251616256" filled="f" stroked="f" strokeweight=".25pt">
            <v:textbox style="mso-next-textbox:#_x0000_s2737" inset="1pt,1pt,1pt,1pt">
              <w:txbxContent>
                <w:p w:rsidR="005C57F0" w:rsidRPr="008859D2" w:rsidRDefault="005C57F0" w:rsidP="005C57F0">
                  <w:pPr>
                    <w:pStyle w:val="af"/>
                    <w:jc w:val="center"/>
                    <w:rPr>
                      <w:rFonts w:ascii="ISOCPEUR" w:hAnsi="ISOCPEUR"/>
                      <w:i/>
                      <w:sz w:val="18"/>
                    </w:rPr>
                  </w:pPr>
                  <w:r w:rsidRPr="008859D2">
                    <w:rPr>
                      <w:rFonts w:ascii="ISOCPEUR" w:hAnsi="ISOCPEUR"/>
                      <w:i/>
                      <w:sz w:val="18"/>
                    </w:rPr>
                    <w:t>Дата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6" style="position:absolute;left:0;text-align:left;margin-left:419pt;margin-top:59.85pt;width:39.5pt;height:12.45pt;z-index:251615232" filled="f" stroked="f" strokeweight=".25pt">
            <v:textbox style="mso-next-textbox:#_x0000_s2736" inset="1pt,1pt,1pt,1pt">
              <w:txbxContent>
                <w:p w:rsidR="005C57F0" w:rsidRPr="008859D2" w:rsidRDefault="005C57F0" w:rsidP="005C57F0">
                  <w:pPr>
                    <w:pStyle w:val="af"/>
                    <w:jc w:val="center"/>
                    <w:rPr>
                      <w:rFonts w:ascii="ISOCPEUR" w:hAnsi="ISOCPEUR"/>
                      <w:i/>
                      <w:sz w:val="18"/>
                    </w:rPr>
                  </w:pPr>
                  <w:r w:rsidRPr="008859D2">
                    <w:rPr>
                      <w:rFonts w:ascii="ISOCPEUR" w:hAnsi="ISOCPEUR"/>
                      <w:i/>
                      <w:sz w:val="18"/>
                    </w:rPr>
                    <w:t>Подпись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5" style="position:absolute;left:0;text-align:left;margin-left:349.05pt;margin-top:59.85pt;width:66.25pt;height:12.45pt;z-index:251614208" filled="f" stroked="f" strokeweight=".25pt">
            <v:textbox style="mso-next-textbox:#_x0000_s2735" inset="1pt,1pt,1pt,1pt">
              <w:txbxContent>
                <w:p w:rsidR="005C57F0" w:rsidRDefault="005C57F0" w:rsidP="005C57F0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4" style="position:absolute;left:0;text-align:left;margin-left:317.75pt;margin-top:59.85pt;width:28.3pt;height:12.45pt;z-index:251613184" filled="f" stroked="f" strokeweight=".25pt">
            <v:textbox style="mso-next-textbox:#_x0000_s2734" inset="1pt,1pt,1pt,1pt">
              <w:txbxContent>
                <w:p w:rsidR="005C57F0" w:rsidRPr="00963701" w:rsidRDefault="005C57F0" w:rsidP="005C57F0">
                  <w:pPr>
                    <w:pStyle w:val="ab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Кол. чч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2733" style="position:absolute;left:0;text-align:left;margin-left:292.05pt;margin-top:59.85pt;width:22.7pt;height:12.45pt;z-index:251612160" filled="f" stroked="f" strokeweight=".25pt">
            <v:textbox style="mso-next-textbox:#_x0000_s2733" inset="1pt,1pt,1pt,1pt">
              <w:txbxContent>
                <w:p w:rsidR="005C57F0" w:rsidRPr="00963701" w:rsidRDefault="005C57F0" w:rsidP="005C57F0">
                  <w:pPr>
                    <w:pStyle w:val="ab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Изм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32" style="position:absolute;left:0;text-align:left;z-index:251611136" from="290.9pt,144.45pt" to="487.2pt,144.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31" style="position:absolute;left:0;text-align:left;z-index:251610112" from="290.9pt,130.25pt" to="487.2pt,130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30" style="position:absolute;left:0;text-align:left;z-index:251609088" from="487.7pt,2.45pt" to="487.75pt,157.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29" style="position:absolute;left:0;text-align:left;z-index:251608064" from="459.55pt,2.1pt" to="459.6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28" style="position:absolute;left:0;text-align:left;z-index:251607040" from="417.35pt,2.45pt" to="417.4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27" style="position:absolute;left:0;text-align:left;z-index:251606016" from="346.95pt,2.45pt" to="347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26" style="position:absolute;left:0;text-align:left;z-index:251604992" from="487.35pt,44.7pt" to="805.2pt,44.7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2725" style="position:absolute;left:0;text-align:left;z-index:251603968" from="316.2pt,2.1pt" to="316.25pt,73.9pt" strokeweight="2pt"/>
        </w:pict>
      </w:r>
    </w:p>
    <w:p w:rsidR="005C57F0" w:rsidRDefault="009B729A" w:rsidP="005C57F0">
      <w:pPr>
        <w:rPr>
          <w:rFonts w:ascii="ISOCPEUR" w:hAnsi="ISOCPEUR"/>
          <w:i/>
          <w:szCs w:val="28"/>
          <w:lang w:val="ru-RU"/>
        </w:rPr>
      </w:pPr>
      <w:r>
        <w:rPr>
          <w:rFonts w:ascii="ISOCPEUR" w:hAnsi="ISOCPEUR"/>
          <w:i/>
          <w:noProof/>
          <w:szCs w:val="28"/>
          <w:lang w:val="ru-RU"/>
        </w:rPr>
        <w:pict>
          <v:line id="_x0000_s2724" style="position:absolute;left:0;text-align:left;flip:y;z-index:251602944" from="16.3pt,502.65pt" to="806.35pt,503.45pt" strokeweight="2pt"/>
        </w:pict>
      </w:r>
    </w:p>
    <w:p w:rsidR="005C57F0" w:rsidRDefault="005C57F0" w:rsidP="005C57F0">
      <w:pPr>
        <w:rPr>
          <w:rFonts w:ascii="Times New Roman CYR" w:hAnsi="Times New Roman CYR"/>
          <w:szCs w:val="28"/>
          <w:lang w:val="ru-RU"/>
        </w:rPr>
      </w:pPr>
    </w:p>
    <w:p w:rsidR="005C57F0" w:rsidRDefault="005C57F0" w:rsidP="005C57F0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5C57F0" w:rsidRDefault="005C57F0" w:rsidP="005C57F0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5C57F0" w:rsidRDefault="005C57F0" w:rsidP="005C57F0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5C57F0" w:rsidRDefault="009B729A" w:rsidP="005C57F0">
      <w:pPr>
        <w:rPr>
          <w:rFonts w:ascii="Times New Roman CYR" w:hAnsi="Times New Roman CYR"/>
          <w:szCs w:val="28"/>
          <w:lang w:val="ru-RU"/>
        </w:rPr>
      </w:pPr>
      <w:r w:rsidRPr="009B729A">
        <w:rPr>
          <w:rFonts w:ascii="Times New Roman CYR" w:hAnsi="Times New Roman CYR"/>
          <w:noProof/>
          <w:sz w:val="14"/>
          <w:szCs w:val="28"/>
        </w:rPr>
        <w:pict>
          <v:line id="_x0000_s2787" style="position:absolute;left:0;text-align:left;flip:y;z-index:251655168" from="15.85pt,60.1pt" to="805.9pt,60.9pt" strokeweight="2pt"/>
        </w:pict>
      </w:r>
    </w:p>
    <w:p w:rsidR="005C57F0" w:rsidRDefault="005C57F0" w:rsidP="005C57F0">
      <w:pPr>
        <w:rPr>
          <w:b/>
          <w:szCs w:val="28"/>
          <w:lang w:val="ru-RU"/>
        </w:rPr>
      </w:pPr>
    </w:p>
    <w:p w:rsidR="00D66304" w:rsidRDefault="002D4CF9" w:rsidP="00D66304">
      <w:pPr>
        <w:rPr>
          <w:rFonts w:ascii="Times New Roman CYR" w:hAnsi="Times New Roman CYR"/>
          <w:szCs w:val="28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-628650</wp:posOffset>
            </wp:positionV>
            <wp:extent cx="9636760" cy="5130165"/>
            <wp:effectExtent l="19050" t="0" r="2540" b="0"/>
            <wp:wrapNone/>
            <wp:docPr id="2070" name="Рисунок 2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6760" cy="513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29A">
        <w:rPr>
          <w:rFonts w:ascii="Times New Roman CYR" w:hAnsi="Times New Roman CYR"/>
          <w:noProof/>
          <w:szCs w:val="28"/>
          <w:lang w:val="ru-RU"/>
        </w:rPr>
        <w:pict>
          <v:line id="_x0000_s3093" style="position:absolute;left:0;text-align:left;flip:y;z-index:251716608;mso-position-horizontal-relative:text;mso-position-vertical-relative:text" from="16.3pt,-54.8pt" to="16.3pt,512.45pt" strokeweight="2pt"/>
        </w:pict>
      </w:r>
      <w:r w:rsidR="009B729A" w:rsidRPr="009B729A">
        <w:rPr>
          <w:rFonts w:ascii="Times New Roman CYR" w:hAnsi="Times New Roman CYR"/>
          <w:noProof/>
          <w:szCs w:val="28"/>
        </w:rPr>
        <w:pict>
          <v:line id="_x0000_s3091" style="position:absolute;left:0;text-align:left;flip:x;z-index:251714560;mso-position-horizontal-relative:text;mso-position-vertical-relative:text" from="806.4pt,-53.7pt" to="806.4pt,509.4pt" strokeweight="2pt"/>
        </w:pict>
      </w:r>
      <w:r w:rsidR="009B729A" w:rsidRPr="009B729A">
        <w:rPr>
          <w:rFonts w:ascii="Times New Roman CYR" w:hAnsi="Times New Roman CYR"/>
          <w:noProof/>
          <w:szCs w:val="28"/>
        </w:rPr>
        <w:pict>
          <v:line id="_x0000_s3092" style="position:absolute;left:0;text-align:left;z-index:251715584;mso-position-horizontal-relative:text;mso-position-vertical-relative:text" from="16.3pt,-53.7pt" to="806.35pt,-53.7pt" strokeweight="2pt"/>
        </w:pict>
      </w:r>
    </w:p>
    <w:p w:rsidR="00D66304" w:rsidRDefault="00D66304" w:rsidP="00D66304">
      <w:pPr>
        <w:rPr>
          <w:rFonts w:ascii="Times New Roman CYR" w:hAnsi="Times New Roman CYR"/>
          <w:szCs w:val="28"/>
        </w:rPr>
      </w:pPr>
    </w:p>
    <w:p w:rsidR="00D66304" w:rsidRDefault="00D66304" w:rsidP="00D66304">
      <w:pPr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D66304" w:rsidP="00D66304">
      <w:pPr>
        <w:jc w:val="center"/>
        <w:rPr>
          <w:rFonts w:ascii="Times New Roman CYR" w:hAnsi="Times New Roman CYR"/>
          <w:szCs w:val="28"/>
        </w:rPr>
      </w:pPr>
    </w:p>
    <w:p w:rsidR="00D66304" w:rsidRDefault="009B729A" w:rsidP="00D66304">
      <w:pPr>
        <w:rPr>
          <w:rFonts w:ascii="Times New Roman CYR" w:hAnsi="Times New Roman CYR"/>
          <w:szCs w:val="28"/>
        </w:rPr>
      </w:pPr>
      <w:r w:rsidRPr="009B729A">
        <w:rPr>
          <w:rFonts w:ascii="Times New Roman CYR" w:hAnsi="Times New Roman CYR"/>
          <w:noProof/>
          <w:szCs w:val="28"/>
        </w:rPr>
        <w:pict>
          <v:line id="_x0000_s3090" style="position:absolute;left:0;text-align:left;z-index:251713536" from="290.85pt,.6pt" to="290.9pt,156.0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88" style="position:absolute;left:0;text-align:left;z-index:251711488" from="290.9pt,44.35pt" to="487.2pt,44.4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87" style="position:absolute;left:0;text-align:left;margin-left:743.8pt;margin-top:73.75pt;width:59.95pt;height:12.5pt;z-index:251710464" filled="f" stroked="f" strokeweight=".25pt">
            <v:textbox style="mso-next-textbox:#_x0000_s3087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86" style="position:absolute;left:0;text-align:left;margin-left:701.35pt;margin-top:73.75pt;width:37.95pt;height:12.5pt;z-index:251709440" filled="f" stroked="f" strokeweight=".25pt">
            <v:textbox style="mso-next-textbox:#_x0000_s3086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2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85" style="position:absolute;left:0;text-align:left;margin-left:490.8pt;margin-top:119pt;width:162.1pt;height:37.05pt;z-index:251708416" filled="f" stroked="f" strokeweight=".25pt">
            <v:textbox style="mso-next-textbox:#_x0000_s3085" inset="1pt,1pt,1pt,1pt">
              <w:txbxContent>
                <w:p w:rsidR="00D66304" w:rsidRPr="00B242BE" w:rsidRDefault="00D66304" w:rsidP="00D66304">
                  <w:r>
                    <w:rPr>
                      <w:color w:val="000000"/>
                      <w:sz w:val="18"/>
                      <w:szCs w:val="18"/>
                      <w:lang w:val="ru-RU"/>
                    </w:rPr>
                    <w:t>Однолинейная схема ЭЧЭ-519 Мюллюпельто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84" style="position:absolute;left:0;text-align:left;z-index:251707392" from="712.9pt,102.05pt" to="712.95pt,115.6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83" style="position:absolute;left:0;text-align:left;margin-left:743.8pt;margin-top:45.85pt;width:59.95pt;height:12.5pt;z-index:251706368" filled="f" stroked="f" strokeweight=".25pt">
            <v:textbox style="mso-next-textbox:#_x0000_s3083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листов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82" style="position:absolute;left:0;text-align:left;margin-left:701.35pt;margin-top:45.85pt;width:37.95pt;height:12.5pt;z-index:251705344" filled="f" stroked="f" strokeweight=".25pt">
            <v:textbox style="mso-next-textbox:#_x0000_s3082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81" style="position:absolute;left:0;text-align:left;z-index:251704320" from="698.85pt,45.05pt" to="699pt,101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78" style="position:absolute;left:0;text-align:left;margin-left:291.65pt;margin-top:116.15pt;width:123.65pt;height:12.5pt;z-index:251703296" coordsize="19999,20000">
            <v:rect id="_x0000_s3079" style="position:absolute;width:8856;height:20000" filled="f" stroked="f" strokeweight=".25pt">
              <v:textbox style="mso-next-textbox:#_x0000_s3079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3080" style="position:absolute;left:9281;width:10718;height:20000" filled="f" stroked="f" strokeweight=".25pt">
              <v:textbox style="mso-next-textbox:#_x0000_s3080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7" style="position:absolute;left:0;text-align:left;z-index:251702272" from="290.9pt,87.45pt" to="487.2pt,87.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6" style="position:absolute;left:0;text-align:left;z-index:251701248" from="290.9pt,30.4pt" to="487.2pt,30.4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5" style="position:absolute;left:0;text-align:left;z-index:251700224" from="290.9pt,16.2pt" to="487.2pt,16.2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4" style="position:absolute;left:0;text-align:left;z-index:251699200" from="290.9pt,1.9pt" to="805.2pt,1.9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73" style="position:absolute;left:0;text-align:left;margin-left:658.85pt;margin-top:119pt;width:144.2pt;height:37.05pt;z-index:251698176" filled="f" stroked="f" strokeweight=".25pt">
            <v:textbox style="mso-next-textbox:#_x0000_s3073" inset="1pt,1pt,1pt,1pt">
              <w:txbxContent>
                <w:p w:rsidR="00D66304" w:rsidRPr="005C57F0" w:rsidRDefault="00D66304" w:rsidP="00D66304">
                  <w:pPr>
                    <w:pStyle w:val="ab"/>
                    <w:rPr>
                      <w:sz w:val="20"/>
                      <w:lang w:val="ru-RU"/>
                    </w:rPr>
                  </w:pPr>
                  <w:r w:rsidRPr="005C57F0">
                    <w:rPr>
                      <w:sz w:val="20"/>
                      <w:lang w:val="ru-RU"/>
                    </w:rPr>
                    <w:t xml:space="preserve">Санкт-Петербург - Финляндская дистанция </w:t>
                  </w:r>
                </w:p>
                <w:p w:rsidR="00D66304" w:rsidRPr="00D8002E" w:rsidRDefault="00D66304" w:rsidP="00D66304">
                  <w:pPr>
                    <w:pStyle w:val="ab"/>
                    <w:rPr>
                      <w:sz w:val="22"/>
                      <w:szCs w:val="22"/>
                      <w:lang w:val="ru-RU"/>
                    </w:rPr>
                  </w:pPr>
                  <w:r w:rsidRPr="005C57F0">
                    <w:rPr>
                      <w:sz w:val="20"/>
                      <w:lang w:val="ru-RU"/>
                    </w:rPr>
                    <w:t>электроснабжения</w:t>
                  </w:r>
                </w:p>
                <w:p w:rsidR="00D66304" w:rsidRPr="00491BFF" w:rsidRDefault="00D66304" w:rsidP="00D66304"/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2" style="position:absolute;left:0;text-align:left;z-index:251697152" from="684.75pt,59.8pt" to="684.8pt,101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71" style="position:absolute;left:0;text-align:left;z-index:251696128" from="670.7pt,59.8pt" to="670.75pt,101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70" style="position:absolute;left:0;text-align:left;margin-left:751.9pt;margin-top:102.8pt;width:39.9pt;height:12.45pt;z-index:251695104" filled="f" stroked="f" strokeweight=".25pt">
            <v:textbox style="mso-next-textbox:#_x0000_s3070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69" style="position:absolute;left:0;text-align:left;margin-left:714.35pt;margin-top:102.8pt;width:38pt;height:12.45pt;z-index:251694080" filled="f" stroked="f" strokeweight=".25pt">
            <v:textbox style="mso-next-textbox:#_x0000_s3069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68" style="position:absolute;left:0;text-align:left;margin-left:658.85pt;margin-top:45.85pt;width:38pt;height:12.5pt;z-index:251693056" filled="f" stroked="f" strokeweight=".25pt">
            <v:textbox style="mso-next-textbox:#_x0000_s3068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67" style="position:absolute;left:0;text-align:left;z-index:251692032" from="740.95pt,45.45pt" to="741.1pt,101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66" style="position:absolute;left:0;text-align:left;z-index:251691008" from="487.9pt,115.95pt" to="805.5pt,116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65" style="position:absolute;left:0;text-align:left;z-index:251689984" from="656.95pt,101.7pt" to="805.55pt,101.8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64" style="position:absolute;left:0;text-align:left;margin-left:490.8pt;margin-top:47.65pt;width:162.1pt;height:64.95pt;z-index:251688960" filled="f" stroked="f" strokeweight=".25pt">
            <v:textbox style="mso-next-textbox:#_x0000_s3064" inset="1pt,1pt,1pt,1pt">
              <w:txbxContent>
                <w:p w:rsidR="00D66304" w:rsidRPr="00491BFF" w:rsidRDefault="00D66304" w:rsidP="00D66304">
                  <w:r w:rsidRPr="00D301A4">
                    <w:rPr>
                      <w:sz w:val="20"/>
                    </w:rPr>
                    <w:t xml:space="preserve">Техническое перевооружение устройств </w:t>
                  </w:r>
                  <w:r w:rsidRPr="00D301A4">
                    <w:rPr>
                      <w:sz w:val="20"/>
                      <w:lang w:val="ru-RU"/>
                    </w:rPr>
                    <w:t xml:space="preserve">тяговой подстанции Мюллюпельто (ЭЧЭ-19). Замена </w:t>
                  </w:r>
                  <w:r w:rsidR="00E8423A">
                    <w:rPr>
                      <w:sz w:val="20"/>
                      <w:lang w:val="ru-RU"/>
                    </w:rPr>
                    <w:t>трансформатора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63" style="position:absolute;left:0;text-align:left;z-index:251687936" from="656.6pt,45.45pt" to="656.65pt,157.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60" style="position:absolute;left:0;text-align:left;margin-left:291.65pt;margin-top:145pt;width:123.65pt;height:12.5pt;z-index:251686912" coordsize="19999,20000">
            <v:rect id="_x0000_s3061" style="position:absolute;width:8856;height:20000" filled="f" stroked="f" strokeweight=".25pt">
              <v:textbox style="mso-next-textbox:#_x0000_s3061" inset="1pt,1pt,1pt,1pt">
                <w:txbxContent>
                  <w:p w:rsidR="00D66304" w:rsidRDefault="00D66304" w:rsidP="00D66304">
                    <w:pPr>
                      <w:pStyle w:val="ab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Утверд</w:t>
                    </w:r>
                  </w:p>
                </w:txbxContent>
              </v:textbox>
            </v:rect>
            <v:rect id="_x0000_s3062" style="position:absolute;left:9281;width:10718;height:20000" filled="f" stroked="f" strokeweight=".25pt">
              <v:textbox style="mso-next-textbox:#_x0000_s3062" inset="1pt,1pt,1pt,1pt">
                <w:txbxContent>
                  <w:p w:rsidR="00D66304" w:rsidRPr="001548C8" w:rsidRDefault="00D66304" w:rsidP="00D66304">
                    <w:pPr>
                      <w:pStyle w:val="ab"/>
                      <w:jc w:val="left"/>
                      <w:rPr>
                        <w:sz w:val="18"/>
                        <w:lang w:val="ru-RU"/>
                      </w:rPr>
                    </w:pPr>
                  </w:p>
                  <w:p w:rsidR="00D66304" w:rsidRPr="00FB10C5" w:rsidRDefault="00D66304" w:rsidP="00D66304"/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57" style="position:absolute;left:0;text-align:left;margin-left:291.65pt;margin-top:131.1pt;width:123.65pt;height:12.45pt;z-index:251685888" coordsize="19999,20000">
            <v:rect id="_x0000_s3058" style="position:absolute;width:8856;height:20000" filled="f" stroked="f" strokeweight=".25pt">
              <v:textbox style="mso-next-textbox:#_x0000_s3058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3059" style="position:absolute;left:9281;width:10718;height:20000" filled="f" stroked="f" strokeweight=".25pt">
              <v:textbox style="mso-next-textbox:#_x0000_s3059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54" style="position:absolute;left:0;text-align:left;margin-left:291.65pt;margin-top:102.1pt;width:123.65pt;height:12.45pt;z-index:251684864" coordsize="19999,20000">
            <v:rect id="_x0000_s3055" style="position:absolute;width:8856;height:20000" filled="f" stroked="f" strokeweight=".25pt">
              <v:textbox style="mso-next-textbox:#_x0000_s3055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3056" style="position:absolute;left:9281;width:10718;height:20000" filled="f" stroked="f" strokeweight=".25pt">
              <v:textbox style="mso-next-textbox:#_x0000_s3056" inset="1pt,1pt,1pt,1pt">
                <w:txbxContent>
                  <w:p w:rsidR="00D66304" w:rsidRDefault="00D66304" w:rsidP="00D66304">
                    <w:pPr>
                      <w:pStyle w:val="af"/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51" style="position:absolute;left:0;text-align:left;margin-left:291.65pt;margin-top:88pt;width:123.65pt;height:12.45pt;z-index:251683840" coordsize="19999,20000">
            <v:rect id="_x0000_s3052" style="position:absolute;width:8856;height:20000" filled="f" stroked="f" strokeweight=".25pt">
              <v:textbox style="mso-next-textbox:#_x0000_s3052" inset="1pt,1pt,1pt,1pt">
                <w:txbxContent>
                  <w:p w:rsidR="00D66304" w:rsidRDefault="00D66304" w:rsidP="00D66304">
                    <w:pPr>
                      <w:pStyle w:val="ab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Проверил</w:t>
                    </w:r>
                  </w:p>
                </w:txbxContent>
              </v:textbox>
            </v:rect>
            <v:rect id="_x0000_s3053" style="position:absolute;left:9281;width:10718;height:20000" filled="f" stroked="f" strokeweight=".25pt">
              <v:textbox style="mso-next-textbox:#_x0000_s3053" inset="1pt,1pt,1pt,1pt">
                <w:txbxContent>
                  <w:p w:rsidR="00D66304" w:rsidRPr="00FB10C5" w:rsidRDefault="00D66304" w:rsidP="00D66304"/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group id="_x0000_s3048" style="position:absolute;left:0;text-align:left;margin-left:291.65pt;margin-top:73.9pt;width:123.65pt;height:12.5pt;z-index:251682816" coordsize="19999,20000">
            <v:rect id="_x0000_s3049" style="position:absolute;width:8856;height:20000" filled="f" stroked="f" strokeweight=".25pt">
              <v:textbox style="mso-next-textbox:#_x0000_s3049" inset="1pt,1pt,1pt,1pt">
                <w:txbxContent>
                  <w:p w:rsidR="00D66304" w:rsidRDefault="00D66304" w:rsidP="00D66304">
                    <w:pPr>
                      <w:pStyle w:val="ab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Разработал</w:t>
                    </w:r>
                  </w:p>
                </w:txbxContent>
              </v:textbox>
            </v:rect>
            <v:rect id="_x0000_s3050" style="position:absolute;left:9281;width:10718;height:20000" filled="f" stroked="f" strokeweight=".25pt">
              <v:textbox style="mso-next-textbox:#_x0000_s3050" inset="1pt,1pt,1pt,1pt">
                <w:txbxContent>
                  <w:p w:rsidR="00D66304" w:rsidRDefault="00D66304" w:rsidP="00D66304">
                    <w:pPr>
                      <w:pStyle w:val="ab"/>
                      <w:jc w:val="left"/>
                      <w:rPr>
                        <w:sz w:val="18"/>
                      </w:rPr>
                    </w:pPr>
                  </w:p>
                </w:txbxContent>
              </v:textbox>
            </v:rect>
          </v:group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47" style="position:absolute;left:0;text-align:left;z-index:251681792" from="290.9pt,101.55pt" to="487.2pt,101.6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46" style="position:absolute;left:0;text-align:left;z-index:251680768" from="290.9pt,115.9pt" to="487.2pt,115.9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45" style="position:absolute;left:0;text-align:left;z-index:251679744" from="290.9pt,58.95pt" to="487.2pt,5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44" style="position:absolute;left:0;text-align:left;z-index:251678720" from="291.3pt,73.25pt" to="487.6pt,73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43" style="position:absolute;left:0;text-align:left;z-index:251677696" from="657.3pt,58.95pt" to="805.55pt,5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42" style="position:absolute;left:0;text-align:left;margin-left:489.8pt;margin-top:13.7pt;width:313.25pt;height:19.3pt;z-index:251676672" filled="f" stroked="f" strokeweight=".25pt">
            <v:textbox style="mso-next-textbox:#_x0000_s3042" inset="1pt,1pt,1pt,1pt">
              <w:txbxContent>
                <w:p w:rsidR="00E73B15" w:rsidRPr="004B295A" w:rsidRDefault="00D66304" w:rsidP="00E73B15">
                  <w:pPr>
                    <w:jc w:val="center"/>
                  </w:pPr>
                  <w:r w:rsidRPr="00491BFF">
                    <w:rPr>
                      <w:rFonts w:ascii="Times New Roman CYR" w:hAnsi="Times New Roman CYR"/>
                      <w:sz w:val="32"/>
                      <w:szCs w:val="32"/>
                    </w:rPr>
                    <w:t xml:space="preserve"> </w:t>
                  </w:r>
                  <w:r w:rsidR="00E73B15" w:rsidRPr="00E73B15">
                    <w:rPr>
                      <w:sz w:val="32"/>
                      <w:szCs w:val="32"/>
                      <w:lang w:val="en-US"/>
                    </w:rPr>
                    <w:t>J_LENOKTZD3</w:t>
                  </w:r>
                </w:p>
                <w:p w:rsidR="00D66304" w:rsidRPr="00A25BF0" w:rsidRDefault="00D66304" w:rsidP="00D66304">
                  <w:pPr>
                    <w:jc w:val="center"/>
                    <w:rPr>
                      <w:sz w:val="32"/>
                      <w:szCs w:val="32"/>
                      <w:lang w:val="ru-RU"/>
                    </w:rPr>
                  </w:pPr>
                </w:p>
                <w:p w:rsidR="00D66304" w:rsidRPr="00A25BF0" w:rsidRDefault="00D66304" w:rsidP="00D66304">
                  <w:pPr>
                    <w:jc w:val="center"/>
                    <w:rPr>
                      <w:sz w:val="32"/>
                      <w:szCs w:val="32"/>
                      <w:lang w:val="ru-RU"/>
                    </w:rPr>
                  </w:pPr>
                </w:p>
                <w:p w:rsidR="00D66304" w:rsidRPr="001548C8" w:rsidRDefault="00D66304" w:rsidP="00D66304">
                  <w:pPr>
                    <w:jc w:val="center"/>
                    <w:rPr>
                      <w:rFonts w:ascii="Times New Roman CYR" w:hAnsi="Times New Roman CYR"/>
                      <w:sz w:val="32"/>
                      <w:szCs w:val="32"/>
                      <w:lang w:val="ru-RU"/>
                    </w:rPr>
                  </w:pPr>
                </w:p>
                <w:p w:rsidR="00D66304" w:rsidRPr="00963701" w:rsidRDefault="00D66304" w:rsidP="00D66304">
                  <w:pPr>
                    <w:jc w:val="center"/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41" style="position:absolute;left:0;text-align:left;margin-left:682.35pt;margin-top:102.75pt;width:29.4pt;height:12.5pt;z-index:251675648" filled="f" stroked="f" strokeweight=".25pt">
            <v:textbox style="mso-next-textbox:#_x0000_s3041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40" style="position:absolute;left:0;text-align:left;margin-left:658.1pt;margin-top:102.8pt;width:25pt;height:12.45pt;z-index:251674624" filled="f" stroked="f" strokeweight=".25pt">
            <v:textbox style="mso-next-textbox:#_x0000_s3040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39" style="position:absolute;left:0;text-align:left;margin-left:460.7pt;margin-top:59.85pt;width:25.8pt;height:12.45pt;z-index:251673600" filled="f" stroked="f" strokeweight=".25pt">
            <v:textbox style="mso-next-textbox:#_x0000_s3039" inset="1pt,1pt,1pt,1pt">
              <w:txbxContent>
                <w:p w:rsidR="00D66304" w:rsidRPr="008859D2" w:rsidRDefault="00D66304" w:rsidP="00D66304">
                  <w:pPr>
                    <w:pStyle w:val="af"/>
                    <w:jc w:val="center"/>
                    <w:rPr>
                      <w:rFonts w:ascii="ISOCPEUR" w:hAnsi="ISOCPEUR"/>
                      <w:i/>
                      <w:sz w:val="18"/>
                    </w:rPr>
                  </w:pPr>
                  <w:r w:rsidRPr="008859D2">
                    <w:rPr>
                      <w:rFonts w:ascii="ISOCPEUR" w:hAnsi="ISOCPEUR"/>
                      <w:i/>
                      <w:sz w:val="18"/>
                    </w:rPr>
                    <w:t>Дата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38" style="position:absolute;left:0;text-align:left;margin-left:419pt;margin-top:59.85pt;width:39.5pt;height:12.45pt;z-index:251672576" filled="f" stroked="f" strokeweight=".25pt">
            <v:textbox style="mso-next-textbox:#_x0000_s3038" inset="1pt,1pt,1pt,1pt">
              <w:txbxContent>
                <w:p w:rsidR="00D66304" w:rsidRPr="008859D2" w:rsidRDefault="00D66304" w:rsidP="00D66304">
                  <w:pPr>
                    <w:pStyle w:val="af"/>
                    <w:jc w:val="center"/>
                    <w:rPr>
                      <w:rFonts w:ascii="ISOCPEUR" w:hAnsi="ISOCPEUR"/>
                      <w:i/>
                      <w:sz w:val="18"/>
                    </w:rPr>
                  </w:pPr>
                  <w:r w:rsidRPr="008859D2">
                    <w:rPr>
                      <w:rFonts w:ascii="ISOCPEUR" w:hAnsi="ISOCPEUR"/>
                      <w:i/>
                      <w:sz w:val="18"/>
                    </w:rPr>
                    <w:t>Подпись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37" style="position:absolute;left:0;text-align:left;margin-left:349.05pt;margin-top:59.85pt;width:66.25pt;height:12.45pt;z-index:251671552" filled="f" stroked="f" strokeweight=".25pt">
            <v:textbox style="mso-next-textbox:#_x0000_s3037" inset="1pt,1pt,1pt,1pt">
              <w:txbxContent>
                <w:p w:rsidR="00D66304" w:rsidRDefault="00D66304" w:rsidP="00D66304">
                  <w:pPr>
                    <w:pStyle w:val="af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36" style="position:absolute;left:0;text-align:left;margin-left:317.75pt;margin-top:59.85pt;width:28.3pt;height:12.45pt;z-index:251670528" filled="f" stroked="f" strokeweight=".25pt">
            <v:textbox style="mso-next-textbox:#_x0000_s3036" inset="1pt,1pt,1pt,1pt">
              <w:txbxContent>
                <w:p w:rsidR="00D66304" w:rsidRPr="00963701" w:rsidRDefault="00D66304" w:rsidP="00D66304">
                  <w:pPr>
                    <w:pStyle w:val="ab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Кол. чч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rect id="_x0000_s3035" style="position:absolute;left:0;text-align:left;margin-left:292.05pt;margin-top:59.85pt;width:22.7pt;height:12.45pt;z-index:251669504" filled="f" stroked="f" strokeweight=".25pt">
            <v:textbox style="mso-next-textbox:#_x0000_s3035" inset="1pt,1pt,1pt,1pt">
              <w:txbxContent>
                <w:p w:rsidR="00D66304" w:rsidRPr="00963701" w:rsidRDefault="00D66304" w:rsidP="00D66304">
                  <w:pPr>
                    <w:pStyle w:val="ab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Изм</w:t>
                  </w:r>
                </w:p>
              </w:txbxContent>
            </v:textbox>
          </v:rect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34" style="position:absolute;left:0;text-align:left;z-index:251668480" from="290.9pt,144.45pt" to="487.2pt,144.5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33" style="position:absolute;left:0;text-align:left;z-index:251667456" from="290.9pt,130.25pt" to="487.2pt,130.3pt" strokeweight="1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32" style="position:absolute;left:0;text-align:left;z-index:251666432" from="487.7pt,2.45pt" to="487.75pt,157.9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31" style="position:absolute;left:0;text-align:left;z-index:251665408" from="459.55pt,2.1pt" to="459.6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30" style="position:absolute;left:0;text-align:left;z-index:251664384" from="417.35pt,2.45pt" to="417.4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29" style="position:absolute;left:0;text-align:left;z-index:251663360" from="346.95pt,2.45pt" to="347pt,158.3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28" style="position:absolute;left:0;text-align:left;z-index:251662336" from="487.35pt,44.7pt" to="805.2pt,44.75pt" strokeweight="2pt"/>
        </w:pict>
      </w:r>
      <w:r w:rsidRPr="009B729A">
        <w:rPr>
          <w:rFonts w:ascii="Times New Roman CYR" w:hAnsi="Times New Roman CYR"/>
          <w:noProof/>
          <w:szCs w:val="28"/>
        </w:rPr>
        <w:pict>
          <v:line id="_x0000_s3027" style="position:absolute;left:0;text-align:left;z-index:251661312" from="316.2pt,2.1pt" to="316.25pt,73.9pt" strokeweight="2pt"/>
        </w:pict>
      </w:r>
    </w:p>
    <w:p w:rsidR="00D66304" w:rsidRDefault="009B729A" w:rsidP="00D66304">
      <w:pPr>
        <w:rPr>
          <w:rFonts w:ascii="ISOCPEUR" w:hAnsi="ISOCPEUR"/>
          <w:i/>
          <w:szCs w:val="28"/>
          <w:lang w:val="ru-RU"/>
        </w:rPr>
      </w:pPr>
      <w:r>
        <w:rPr>
          <w:rFonts w:ascii="ISOCPEUR" w:hAnsi="ISOCPEUR"/>
          <w:i/>
          <w:noProof/>
          <w:szCs w:val="28"/>
          <w:lang w:val="ru-RU"/>
        </w:rPr>
        <w:pict>
          <v:line id="_x0000_s3026" style="position:absolute;left:0;text-align:left;flip:y;z-index:251660288" from="16.3pt,502.65pt" to="806.35pt,503.45pt" strokeweight="2pt"/>
        </w:pict>
      </w:r>
    </w:p>
    <w:p w:rsidR="00D66304" w:rsidRDefault="00D66304" w:rsidP="00D66304">
      <w:pPr>
        <w:rPr>
          <w:rFonts w:ascii="Times New Roman CYR" w:hAnsi="Times New Roman CYR"/>
          <w:szCs w:val="28"/>
          <w:lang w:val="ru-RU"/>
        </w:rPr>
      </w:pPr>
    </w:p>
    <w:p w:rsidR="00D66304" w:rsidRDefault="00D66304" w:rsidP="00D66304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D66304" w:rsidRDefault="00D66304" w:rsidP="00D66304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D66304" w:rsidRDefault="00D66304" w:rsidP="00D66304">
      <w:pPr>
        <w:ind w:left="142" w:firstLine="708"/>
        <w:rPr>
          <w:rFonts w:ascii="Times New Roman CYR" w:hAnsi="Times New Roman CYR"/>
          <w:szCs w:val="28"/>
          <w:lang w:val="ru-RU"/>
        </w:rPr>
      </w:pPr>
    </w:p>
    <w:p w:rsidR="00D66304" w:rsidRDefault="009B729A" w:rsidP="00D66304">
      <w:pPr>
        <w:rPr>
          <w:rFonts w:ascii="Times New Roman CYR" w:hAnsi="Times New Roman CYR"/>
          <w:szCs w:val="28"/>
          <w:lang w:val="ru-RU"/>
        </w:rPr>
      </w:pPr>
      <w:r w:rsidRPr="009B729A">
        <w:rPr>
          <w:rFonts w:ascii="Times New Roman CYR" w:hAnsi="Times New Roman CYR"/>
          <w:noProof/>
          <w:sz w:val="14"/>
          <w:szCs w:val="28"/>
        </w:rPr>
        <w:pict>
          <v:line id="_x0000_s3089" style="position:absolute;left:0;text-align:left;flip:y;z-index:251712512" from="15.85pt,60.1pt" to="805.9pt,60.9pt" strokeweight="2pt"/>
        </w:pict>
      </w:r>
    </w:p>
    <w:p w:rsidR="00D66304" w:rsidRPr="009A2132" w:rsidRDefault="00D66304" w:rsidP="00D66304">
      <w:pPr>
        <w:rPr>
          <w:b/>
          <w:szCs w:val="28"/>
          <w:lang w:val="ru-RU"/>
        </w:rPr>
      </w:pPr>
    </w:p>
    <w:sectPr w:rsidR="00D66304" w:rsidRPr="009A2132" w:rsidSect="005C57F0">
      <w:pgSz w:w="16840" w:h="11907" w:orient="landscape" w:code="9"/>
      <w:pgMar w:top="1276" w:right="284" w:bottom="850" w:left="45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00FE7"/>
    <w:rsid w:val="000033F2"/>
    <w:rsid w:val="00013B93"/>
    <w:rsid w:val="00013D8C"/>
    <w:rsid w:val="000211AD"/>
    <w:rsid w:val="000536EF"/>
    <w:rsid w:val="000605C0"/>
    <w:rsid w:val="000725B0"/>
    <w:rsid w:val="00072F4D"/>
    <w:rsid w:val="0008609C"/>
    <w:rsid w:val="000909C9"/>
    <w:rsid w:val="000C0191"/>
    <w:rsid w:val="000C51D1"/>
    <w:rsid w:val="000E168D"/>
    <w:rsid w:val="0011055F"/>
    <w:rsid w:val="0011667A"/>
    <w:rsid w:val="00121D22"/>
    <w:rsid w:val="00156A6A"/>
    <w:rsid w:val="00176026"/>
    <w:rsid w:val="001B5E9D"/>
    <w:rsid w:val="001D1D6C"/>
    <w:rsid w:val="001D4008"/>
    <w:rsid w:val="001D6FD8"/>
    <w:rsid w:val="001E5AA3"/>
    <w:rsid w:val="001F4F9F"/>
    <w:rsid w:val="001F681F"/>
    <w:rsid w:val="00204BAB"/>
    <w:rsid w:val="00213A6C"/>
    <w:rsid w:val="0022217B"/>
    <w:rsid w:val="00237395"/>
    <w:rsid w:val="002849E9"/>
    <w:rsid w:val="00287AAD"/>
    <w:rsid w:val="00290350"/>
    <w:rsid w:val="00291A95"/>
    <w:rsid w:val="00292E95"/>
    <w:rsid w:val="002A18E5"/>
    <w:rsid w:val="002A6632"/>
    <w:rsid w:val="002C071B"/>
    <w:rsid w:val="002D36E7"/>
    <w:rsid w:val="002D4CF9"/>
    <w:rsid w:val="002D5930"/>
    <w:rsid w:val="00302D89"/>
    <w:rsid w:val="003064CE"/>
    <w:rsid w:val="00312250"/>
    <w:rsid w:val="00314317"/>
    <w:rsid w:val="00326FEF"/>
    <w:rsid w:val="00327D92"/>
    <w:rsid w:val="003619E0"/>
    <w:rsid w:val="00372D6E"/>
    <w:rsid w:val="00377747"/>
    <w:rsid w:val="00385A6D"/>
    <w:rsid w:val="0039269F"/>
    <w:rsid w:val="003A709F"/>
    <w:rsid w:val="003B10E8"/>
    <w:rsid w:val="003B3D80"/>
    <w:rsid w:val="003C241E"/>
    <w:rsid w:val="003C7076"/>
    <w:rsid w:val="003D4C7E"/>
    <w:rsid w:val="003D750A"/>
    <w:rsid w:val="00404F77"/>
    <w:rsid w:val="00405B53"/>
    <w:rsid w:val="00406DD5"/>
    <w:rsid w:val="0042786B"/>
    <w:rsid w:val="00444331"/>
    <w:rsid w:val="00446CD1"/>
    <w:rsid w:val="00461861"/>
    <w:rsid w:val="004A1707"/>
    <w:rsid w:val="004B295A"/>
    <w:rsid w:val="004C3221"/>
    <w:rsid w:val="004E1D3A"/>
    <w:rsid w:val="004E50C4"/>
    <w:rsid w:val="004E7B86"/>
    <w:rsid w:val="004F41DC"/>
    <w:rsid w:val="00501593"/>
    <w:rsid w:val="005543AC"/>
    <w:rsid w:val="00566075"/>
    <w:rsid w:val="00597EBA"/>
    <w:rsid w:val="005A012E"/>
    <w:rsid w:val="005C57F0"/>
    <w:rsid w:val="005D5728"/>
    <w:rsid w:val="005D767D"/>
    <w:rsid w:val="005E1654"/>
    <w:rsid w:val="005E1970"/>
    <w:rsid w:val="005E75FD"/>
    <w:rsid w:val="006156EF"/>
    <w:rsid w:val="006230A7"/>
    <w:rsid w:val="00642262"/>
    <w:rsid w:val="00643D34"/>
    <w:rsid w:val="00664B41"/>
    <w:rsid w:val="00666C5D"/>
    <w:rsid w:val="006825F5"/>
    <w:rsid w:val="006867A7"/>
    <w:rsid w:val="0069251F"/>
    <w:rsid w:val="00697168"/>
    <w:rsid w:val="006A17DB"/>
    <w:rsid w:val="006A59E6"/>
    <w:rsid w:val="006C2668"/>
    <w:rsid w:val="006C2D50"/>
    <w:rsid w:val="006D3DDE"/>
    <w:rsid w:val="00701522"/>
    <w:rsid w:val="007174B3"/>
    <w:rsid w:val="00733417"/>
    <w:rsid w:val="00746138"/>
    <w:rsid w:val="007565E2"/>
    <w:rsid w:val="0076021A"/>
    <w:rsid w:val="00766ED1"/>
    <w:rsid w:val="007748AC"/>
    <w:rsid w:val="00774F38"/>
    <w:rsid w:val="00784093"/>
    <w:rsid w:val="007A3967"/>
    <w:rsid w:val="007C36EE"/>
    <w:rsid w:val="007C3983"/>
    <w:rsid w:val="007C637B"/>
    <w:rsid w:val="007C74CC"/>
    <w:rsid w:val="007D0FAD"/>
    <w:rsid w:val="007E186D"/>
    <w:rsid w:val="007E1BF4"/>
    <w:rsid w:val="007F4493"/>
    <w:rsid w:val="0081418F"/>
    <w:rsid w:val="008143DB"/>
    <w:rsid w:val="008219A2"/>
    <w:rsid w:val="00824AB2"/>
    <w:rsid w:val="00837C37"/>
    <w:rsid w:val="00861CE2"/>
    <w:rsid w:val="00863F8B"/>
    <w:rsid w:val="0087247B"/>
    <w:rsid w:val="008739F0"/>
    <w:rsid w:val="0087512E"/>
    <w:rsid w:val="008A3A31"/>
    <w:rsid w:val="008B4F1C"/>
    <w:rsid w:val="008B649B"/>
    <w:rsid w:val="008C7584"/>
    <w:rsid w:val="008D6291"/>
    <w:rsid w:val="008E2B3C"/>
    <w:rsid w:val="008E700D"/>
    <w:rsid w:val="008F50D7"/>
    <w:rsid w:val="008F7409"/>
    <w:rsid w:val="0090377E"/>
    <w:rsid w:val="009119C2"/>
    <w:rsid w:val="00930E4A"/>
    <w:rsid w:val="0093344F"/>
    <w:rsid w:val="00937C8D"/>
    <w:rsid w:val="0095626D"/>
    <w:rsid w:val="00957697"/>
    <w:rsid w:val="00960B85"/>
    <w:rsid w:val="00963701"/>
    <w:rsid w:val="00977107"/>
    <w:rsid w:val="00977A30"/>
    <w:rsid w:val="00977B61"/>
    <w:rsid w:val="009935E5"/>
    <w:rsid w:val="009A2132"/>
    <w:rsid w:val="009A5C14"/>
    <w:rsid w:val="009B5DF6"/>
    <w:rsid w:val="009B729A"/>
    <w:rsid w:val="009C5F19"/>
    <w:rsid w:val="009D3961"/>
    <w:rsid w:val="00A00D7D"/>
    <w:rsid w:val="00A04F04"/>
    <w:rsid w:val="00A2140C"/>
    <w:rsid w:val="00A25BF0"/>
    <w:rsid w:val="00A302F5"/>
    <w:rsid w:val="00A30C62"/>
    <w:rsid w:val="00A317F9"/>
    <w:rsid w:val="00A36828"/>
    <w:rsid w:val="00A450B3"/>
    <w:rsid w:val="00A50BFA"/>
    <w:rsid w:val="00A55473"/>
    <w:rsid w:val="00A60E99"/>
    <w:rsid w:val="00A760B3"/>
    <w:rsid w:val="00A86999"/>
    <w:rsid w:val="00AD426C"/>
    <w:rsid w:val="00AF1FF2"/>
    <w:rsid w:val="00AF37A8"/>
    <w:rsid w:val="00AF5276"/>
    <w:rsid w:val="00AF68EF"/>
    <w:rsid w:val="00B00DF4"/>
    <w:rsid w:val="00B22B9D"/>
    <w:rsid w:val="00B24F2C"/>
    <w:rsid w:val="00B256B6"/>
    <w:rsid w:val="00B57D0C"/>
    <w:rsid w:val="00B601E1"/>
    <w:rsid w:val="00B80AE2"/>
    <w:rsid w:val="00B914A9"/>
    <w:rsid w:val="00BA43DD"/>
    <w:rsid w:val="00BB70BE"/>
    <w:rsid w:val="00BC2493"/>
    <w:rsid w:val="00BD45B6"/>
    <w:rsid w:val="00BE57B4"/>
    <w:rsid w:val="00C06D7E"/>
    <w:rsid w:val="00C102D8"/>
    <w:rsid w:val="00C235E6"/>
    <w:rsid w:val="00C3374F"/>
    <w:rsid w:val="00C36550"/>
    <w:rsid w:val="00C50E66"/>
    <w:rsid w:val="00C5185C"/>
    <w:rsid w:val="00C569BE"/>
    <w:rsid w:val="00C654C8"/>
    <w:rsid w:val="00C662A4"/>
    <w:rsid w:val="00C727D0"/>
    <w:rsid w:val="00C737CB"/>
    <w:rsid w:val="00C81E50"/>
    <w:rsid w:val="00C8417F"/>
    <w:rsid w:val="00CA5BF5"/>
    <w:rsid w:val="00CA65A5"/>
    <w:rsid w:val="00CB2AF4"/>
    <w:rsid w:val="00CB443E"/>
    <w:rsid w:val="00CD1E9F"/>
    <w:rsid w:val="00CE4A8A"/>
    <w:rsid w:val="00CF1EE9"/>
    <w:rsid w:val="00D17E9C"/>
    <w:rsid w:val="00D301A4"/>
    <w:rsid w:val="00D32843"/>
    <w:rsid w:val="00D32F8A"/>
    <w:rsid w:val="00D35A42"/>
    <w:rsid w:val="00D35B7F"/>
    <w:rsid w:val="00D41494"/>
    <w:rsid w:val="00D51729"/>
    <w:rsid w:val="00D66304"/>
    <w:rsid w:val="00D8143A"/>
    <w:rsid w:val="00D86465"/>
    <w:rsid w:val="00D90D9F"/>
    <w:rsid w:val="00D9785B"/>
    <w:rsid w:val="00DA0948"/>
    <w:rsid w:val="00DB1CE5"/>
    <w:rsid w:val="00DB7E56"/>
    <w:rsid w:val="00DE7E40"/>
    <w:rsid w:val="00DF5D25"/>
    <w:rsid w:val="00E03A80"/>
    <w:rsid w:val="00E06120"/>
    <w:rsid w:val="00E12061"/>
    <w:rsid w:val="00E7031A"/>
    <w:rsid w:val="00E73B15"/>
    <w:rsid w:val="00E76E33"/>
    <w:rsid w:val="00E83272"/>
    <w:rsid w:val="00E8423A"/>
    <w:rsid w:val="00E84770"/>
    <w:rsid w:val="00E934FE"/>
    <w:rsid w:val="00E95A65"/>
    <w:rsid w:val="00EA0D09"/>
    <w:rsid w:val="00EA1474"/>
    <w:rsid w:val="00EA6BD0"/>
    <w:rsid w:val="00EB27C8"/>
    <w:rsid w:val="00EB796F"/>
    <w:rsid w:val="00EE0A86"/>
    <w:rsid w:val="00EE217D"/>
    <w:rsid w:val="00EF7427"/>
    <w:rsid w:val="00F031D7"/>
    <w:rsid w:val="00F1150D"/>
    <w:rsid w:val="00F21967"/>
    <w:rsid w:val="00F23AA5"/>
    <w:rsid w:val="00F5405C"/>
    <w:rsid w:val="00F55B1E"/>
    <w:rsid w:val="00F622DF"/>
    <w:rsid w:val="00F6563A"/>
    <w:rsid w:val="00F8307C"/>
    <w:rsid w:val="00F950EA"/>
    <w:rsid w:val="00F951FE"/>
    <w:rsid w:val="00FA0A1B"/>
    <w:rsid w:val="00FA2E31"/>
    <w:rsid w:val="00FA5008"/>
    <w:rsid w:val="00FB77AF"/>
    <w:rsid w:val="00FC562B"/>
    <w:rsid w:val="00FE0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EF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6156EF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6156EF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6156EF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6156EF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6EF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6156EF"/>
    <w:pPr>
      <w:suppressAutoHyphens/>
      <w:spacing w:line="336" w:lineRule="auto"/>
      <w:jc w:val="center"/>
    </w:pPr>
  </w:style>
  <w:style w:type="paragraph" w:styleId="a5">
    <w:name w:val="footer"/>
    <w:basedOn w:val="a"/>
    <w:rsid w:val="006156E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156EF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6156EF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6156EF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6156EF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6156EF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6156EF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6156EF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6156EF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6156EF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6156EF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6156EF"/>
    <w:pPr>
      <w:suppressAutoHyphens/>
    </w:pPr>
    <w:rPr>
      <w:noProof/>
    </w:rPr>
  </w:style>
  <w:style w:type="paragraph" w:styleId="ad">
    <w:name w:val="annotation text"/>
    <w:basedOn w:val="a"/>
    <w:semiHidden/>
    <w:rsid w:val="006156EF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af5">
    <w:name w:val="Balloon Text"/>
    <w:basedOn w:val="a"/>
    <w:link w:val="af6"/>
    <w:uiPriority w:val="99"/>
    <w:semiHidden/>
    <w:unhideWhenUsed/>
    <w:rsid w:val="00E73B1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73B1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E5AAA-7E6D-474A-B8FE-CC11F448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7</TotalTime>
  <Pages>10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nte_MorozovDS</cp:lastModifiedBy>
  <cp:revision>11</cp:revision>
  <cp:lastPrinted>2018-08-22T13:53:00Z</cp:lastPrinted>
  <dcterms:created xsi:type="dcterms:W3CDTF">2019-03-10T09:57:00Z</dcterms:created>
  <dcterms:modified xsi:type="dcterms:W3CDTF">2025-09-11T10:49:00Z</dcterms:modified>
</cp:coreProperties>
</file>